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10" w:type="dxa"/>
        <w:tblInd w:w="-289" w:type="dxa"/>
        <w:tblLook w:val="04A0" w:firstRow="1" w:lastRow="0" w:firstColumn="1" w:lastColumn="0" w:noHBand="0" w:noVBand="1"/>
      </w:tblPr>
      <w:tblGrid>
        <w:gridCol w:w="1702"/>
        <w:gridCol w:w="3235"/>
        <w:gridCol w:w="2435"/>
        <w:gridCol w:w="1843"/>
        <w:gridCol w:w="3118"/>
        <w:gridCol w:w="2977"/>
      </w:tblGrid>
      <w:tr w:rsidR="001F3BC5" w14:paraId="05760DBC" w14:textId="77777777" w:rsidTr="00DA448F">
        <w:tc>
          <w:tcPr>
            <w:tcW w:w="1702" w:type="dxa"/>
            <w:shd w:val="clear" w:color="auto" w:fill="D9D9D9" w:themeFill="background1" w:themeFillShade="D9"/>
            <w:vAlign w:val="center"/>
          </w:tcPr>
          <w:p w14:paraId="56A3FAB8" w14:textId="37E6A8C9" w:rsidR="001F3BC5" w:rsidRPr="001F3BC5" w:rsidRDefault="001F3BC5" w:rsidP="00AC4BB6">
            <w:pPr>
              <w:rPr>
                <w:b/>
                <w:bCs/>
              </w:rPr>
            </w:pPr>
            <w:r w:rsidRPr="001F3BC5">
              <w:rPr>
                <w:b/>
                <w:bCs/>
              </w:rPr>
              <w:t>Name of Club</w:t>
            </w:r>
          </w:p>
        </w:tc>
        <w:tc>
          <w:tcPr>
            <w:tcW w:w="3235" w:type="dxa"/>
          </w:tcPr>
          <w:p w14:paraId="6BD64F17" w14:textId="77777777" w:rsidR="001F3BC5" w:rsidRDefault="001F3BC5">
            <w:pPr>
              <w:rPr>
                <w:bCs/>
              </w:rPr>
            </w:pPr>
          </w:p>
        </w:tc>
        <w:tc>
          <w:tcPr>
            <w:tcW w:w="2435" w:type="dxa"/>
            <w:shd w:val="clear" w:color="auto" w:fill="D9D9D9" w:themeFill="background1" w:themeFillShade="D9"/>
            <w:vAlign w:val="center"/>
          </w:tcPr>
          <w:p w14:paraId="17A514ED" w14:textId="479ED679" w:rsidR="001F3BC5" w:rsidRPr="001F3BC5" w:rsidRDefault="001F3BC5" w:rsidP="001F3BC5">
            <w:pPr>
              <w:rPr>
                <w:b/>
                <w:bCs/>
              </w:rPr>
            </w:pPr>
            <w:r w:rsidRPr="001F3BC5">
              <w:rPr>
                <w:b/>
                <w:bCs/>
              </w:rPr>
              <w:t>Date of risk assessment</w:t>
            </w:r>
          </w:p>
        </w:tc>
        <w:tc>
          <w:tcPr>
            <w:tcW w:w="1843" w:type="dxa"/>
          </w:tcPr>
          <w:p w14:paraId="33208D68" w14:textId="77777777" w:rsidR="001F3BC5" w:rsidRDefault="001F3BC5">
            <w:pPr>
              <w:rPr>
                <w:bCs/>
              </w:rPr>
            </w:pPr>
          </w:p>
        </w:tc>
        <w:tc>
          <w:tcPr>
            <w:tcW w:w="3118" w:type="dxa"/>
            <w:shd w:val="clear" w:color="auto" w:fill="D9D9D9" w:themeFill="background1" w:themeFillShade="D9"/>
            <w:vAlign w:val="center"/>
          </w:tcPr>
          <w:p w14:paraId="02DDA94C" w14:textId="026C7AB2" w:rsidR="001F3BC5" w:rsidRPr="001F3BC5" w:rsidRDefault="001F3BC5" w:rsidP="001F3BC5">
            <w:pPr>
              <w:rPr>
                <w:b/>
                <w:bCs/>
              </w:rPr>
            </w:pPr>
            <w:r w:rsidRPr="001F3BC5">
              <w:rPr>
                <w:b/>
                <w:bCs/>
              </w:rPr>
              <w:t>Name of person who undertook this risk assessment</w:t>
            </w:r>
          </w:p>
        </w:tc>
        <w:tc>
          <w:tcPr>
            <w:tcW w:w="2977" w:type="dxa"/>
          </w:tcPr>
          <w:p w14:paraId="0CB48C46" w14:textId="77777777" w:rsidR="001F3BC5" w:rsidRDefault="001F3BC5">
            <w:pPr>
              <w:rPr>
                <w:bCs/>
              </w:rPr>
            </w:pPr>
          </w:p>
        </w:tc>
      </w:tr>
    </w:tbl>
    <w:p w14:paraId="544A195C" w14:textId="7587E085" w:rsidR="001F3BC5" w:rsidRDefault="001F3BC5">
      <w:pPr>
        <w:rPr>
          <w:bCs/>
        </w:rPr>
      </w:pPr>
    </w:p>
    <w:tbl>
      <w:tblPr>
        <w:tblStyle w:val="TableGrid"/>
        <w:tblW w:w="0" w:type="auto"/>
        <w:tblLook w:val="04A0" w:firstRow="1" w:lastRow="0" w:firstColumn="1" w:lastColumn="0" w:noHBand="0" w:noVBand="1"/>
      </w:tblPr>
      <w:tblGrid>
        <w:gridCol w:w="3964"/>
        <w:gridCol w:w="9984"/>
      </w:tblGrid>
      <w:tr w:rsidR="001F3BC5" w14:paraId="5EA34109" w14:textId="77777777" w:rsidTr="00131644">
        <w:tc>
          <w:tcPr>
            <w:tcW w:w="3964" w:type="dxa"/>
          </w:tcPr>
          <w:p w14:paraId="45562EB9" w14:textId="1DA7701A" w:rsidR="001F3BC5" w:rsidRDefault="001F3BC5">
            <w:pPr>
              <w:rPr>
                <w:bCs/>
              </w:rPr>
            </w:pPr>
            <w:r>
              <w:rPr>
                <w:bCs/>
              </w:rPr>
              <w:t>Location of the walk</w:t>
            </w:r>
            <w:r w:rsidR="00131644">
              <w:rPr>
                <w:bCs/>
              </w:rPr>
              <w:t>?</w:t>
            </w:r>
          </w:p>
        </w:tc>
        <w:tc>
          <w:tcPr>
            <w:tcW w:w="9984" w:type="dxa"/>
          </w:tcPr>
          <w:p w14:paraId="164B37AA" w14:textId="77777777" w:rsidR="001F3BC5" w:rsidRDefault="001F3BC5">
            <w:pPr>
              <w:rPr>
                <w:bCs/>
              </w:rPr>
            </w:pPr>
          </w:p>
        </w:tc>
      </w:tr>
      <w:tr w:rsidR="001F3BC5" w14:paraId="63EB97E3" w14:textId="77777777" w:rsidTr="00131644">
        <w:tc>
          <w:tcPr>
            <w:tcW w:w="3964" w:type="dxa"/>
          </w:tcPr>
          <w:p w14:paraId="3802CCAA" w14:textId="3B84664B" w:rsidR="001F3BC5" w:rsidRDefault="001F3BC5">
            <w:pPr>
              <w:rPr>
                <w:bCs/>
              </w:rPr>
            </w:pPr>
            <w:r>
              <w:rPr>
                <w:bCs/>
              </w:rPr>
              <w:t>Number of volunteers attending</w:t>
            </w:r>
            <w:r w:rsidR="00131644">
              <w:rPr>
                <w:bCs/>
              </w:rPr>
              <w:t>?</w:t>
            </w:r>
          </w:p>
        </w:tc>
        <w:tc>
          <w:tcPr>
            <w:tcW w:w="9984" w:type="dxa"/>
          </w:tcPr>
          <w:p w14:paraId="5E7259CB" w14:textId="77777777" w:rsidR="001F3BC5" w:rsidRDefault="001F3BC5">
            <w:pPr>
              <w:rPr>
                <w:bCs/>
              </w:rPr>
            </w:pPr>
          </w:p>
        </w:tc>
      </w:tr>
      <w:tr w:rsidR="001F3BC5" w14:paraId="5573293B" w14:textId="77777777" w:rsidTr="00131644">
        <w:tc>
          <w:tcPr>
            <w:tcW w:w="3964" w:type="dxa"/>
          </w:tcPr>
          <w:p w14:paraId="602EC2D1" w14:textId="615524B5" w:rsidR="001F3BC5" w:rsidRDefault="001F3BC5">
            <w:pPr>
              <w:rPr>
                <w:bCs/>
              </w:rPr>
            </w:pPr>
            <w:r>
              <w:rPr>
                <w:bCs/>
              </w:rPr>
              <w:t>Number of parents booked</w:t>
            </w:r>
            <w:r w:rsidR="00131644">
              <w:rPr>
                <w:bCs/>
              </w:rPr>
              <w:t>?</w:t>
            </w:r>
          </w:p>
        </w:tc>
        <w:tc>
          <w:tcPr>
            <w:tcW w:w="9984" w:type="dxa"/>
          </w:tcPr>
          <w:p w14:paraId="7CF4C694" w14:textId="77777777" w:rsidR="001F3BC5" w:rsidRDefault="001F3BC5">
            <w:pPr>
              <w:rPr>
                <w:bCs/>
              </w:rPr>
            </w:pPr>
          </w:p>
        </w:tc>
      </w:tr>
      <w:tr w:rsidR="001F3BC5" w14:paraId="6471FB55" w14:textId="77777777" w:rsidTr="00131644">
        <w:tc>
          <w:tcPr>
            <w:tcW w:w="3964" w:type="dxa"/>
          </w:tcPr>
          <w:p w14:paraId="3E0193E0" w14:textId="726B68FC" w:rsidR="001F3BC5" w:rsidRDefault="00131644">
            <w:pPr>
              <w:rPr>
                <w:bCs/>
              </w:rPr>
            </w:pPr>
            <w:r>
              <w:rPr>
                <w:bCs/>
              </w:rPr>
              <w:t>Who or how are you sending pre-walk information to parents?</w:t>
            </w:r>
          </w:p>
        </w:tc>
        <w:tc>
          <w:tcPr>
            <w:tcW w:w="9984" w:type="dxa"/>
          </w:tcPr>
          <w:p w14:paraId="5D92D13D" w14:textId="77777777" w:rsidR="001F3BC5" w:rsidRDefault="001F3BC5">
            <w:pPr>
              <w:rPr>
                <w:bCs/>
              </w:rPr>
            </w:pPr>
          </w:p>
        </w:tc>
      </w:tr>
      <w:tr w:rsidR="001F3BC5" w14:paraId="4BFB1ECE" w14:textId="77777777" w:rsidTr="00131644">
        <w:tc>
          <w:tcPr>
            <w:tcW w:w="3964" w:type="dxa"/>
          </w:tcPr>
          <w:p w14:paraId="03C3D47C" w14:textId="2E6AA406" w:rsidR="001F3BC5" w:rsidRDefault="00131644" w:rsidP="00131644">
            <w:pPr>
              <w:rPr>
                <w:bCs/>
              </w:rPr>
            </w:pPr>
            <w:r>
              <w:rPr>
                <w:bCs/>
              </w:rPr>
              <w:t>Who will be responsible for greet and register on the day of the walk?</w:t>
            </w:r>
          </w:p>
        </w:tc>
        <w:tc>
          <w:tcPr>
            <w:tcW w:w="9984" w:type="dxa"/>
          </w:tcPr>
          <w:p w14:paraId="0ABB3C0B" w14:textId="77777777" w:rsidR="001F3BC5" w:rsidRDefault="001F3BC5">
            <w:pPr>
              <w:rPr>
                <w:bCs/>
              </w:rPr>
            </w:pPr>
          </w:p>
        </w:tc>
      </w:tr>
      <w:tr w:rsidR="001F3BC5" w14:paraId="708E9CEA" w14:textId="77777777" w:rsidTr="00131644">
        <w:tc>
          <w:tcPr>
            <w:tcW w:w="3964" w:type="dxa"/>
          </w:tcPr>
          <w:p w14:paraId="7BD99023" w14:textId="690140CB" w:rsidR="001F3BC5" w:rsidRDefault="00131644">
            <w:pPr>
              <w:rPr>
                <w:bCs/>
              </w:rPr>
            </w:pPr>
            <w:r>
              <w:rPr>
                <w:bCs/>
              </w:rPr>
              <w:t>Who will be responsible for signing in to track and trace on the day of the walk?</w:t>
            </w:r>
          </w:p>
        </w:tc>
        <w:tc>
          <w:tcPr>
            <w:tcW w:w="9984" w:type="dxa"/>
          </w:tcPr>
          <w:p w14:paraId="647B7D9B" w14:textId="77777777" w:rsidR="001F3BC5" w:rsidRDefault="001F3BC5">
            <w:pPr>
              <w:rPr>
                <w:bCs/>
              </w:rPr>
            </w:pPr>
          </w:p>
        </w:tc>
      </w:tr>
    </w:tbl>
    <w:p w14:paraId="15ECE9B3" w14:textId="77777777" w:rsidR="00DA448F" w:rsidRDefault="00DA448F" w:rsidP="00DA448F">
      <w:pPr>
        <w:ind w:left="-284"/>
        <w:rPr>
          <w:bCs/>
        </w:rPr>
      </w:pPr>
    </w:p>
    <w:p w14:paraId="74D76EA2" w14:textId="613C19F6" w:rsidR="00131644" w:rsidRDefault="00131644" w:rsidP="00DA448F">
      <w:pPr>
        <w:ind w:left="-284"/>
        <w:rPr>
          <w:b/>
          <w:bCs/>
          <w:sz w:val="28"/>
          <w:szCs w:val="28"/>
        </w:rPr>
      </w:pPr>
      <w:r>
        <w:rPr>
          <w:bCs/>
        </w:rPr>
        <w:t>Considerations on the day of the walk</w:t>
      </w:r>
    </w:p>
    <w:tbl>
      <w:tblPr>
        <w:tblStyle w:val="TableGrid"/>
        <w:tblW w:w="15026" w:type="dxa"/>
        <w:tblInd w:w="-5" w:type="dxa"/>
        <w:tblLook w:val="04A0" w:firstRow="1" w:lastRow="0" w:firstColumn="1" w:lastColumn="0" w:noHBand="0" w:noVBand="1"/>
      </w:tblPr>
      <w:tblGrid>
        <w:gridCol w:w="3828"/>
        <w:gridCol w:w="11198"/>
      </w:tblGrid>
      <w:tr w:rsidR="00151FA3" w14:paraId="0527049F" w14:textId="77777777" w:rsidTr="00D224EC">
        <w:tc>
          <w:tcPr>
            <w:tcW w:w="3828" w:type="dxa"/>
          </w:tcPr>
          <w:p w14:paraId="4DC83A75" w14:textId="6F7A0DF7" w:rsidR="00151FA3" w:rsidRPr="00151FA3" w:rsidRDefault="00151FA3">
            <w:pPr>
              <w:rPr>
                <w:b/>
                <w:bCs/>
                <w:sz w:val="24"/>
                <w:szCs w:val="24"/>
              </w:rPr>
            </w:pPr>
            <w:r w:rsidRPr="00151FA3">
              <w:rPr>
                <w:b/>
                <w:bCs/>
                <w:sz w:val="24"/>
                <w:szCs w:val="24"/>
              </w:rPr>
              <w:t>Risk identified</w:t>
            </w:r>
          </w:p>
        </w:tc>
        <w:tc>
          <w:tcPr>
            <w:tcW w:w="11198" w:type="dxa"/>
          </w:tcPr>
          <w:p w14:paraId="1577825C" w14:textId="66783225" w:rsidR="00151FA3" w:rsidRPr="00151FA3" w:rsidRDefault="00151FA3">
            <w:pPr>
              <w:rPr>
                <w:b/>
                <w:bCs/>
                <w:sz w:val="24"/>
                <w:szCs w:val="24"/>
              </w:rPr>
            </w:pPr>
            <w:r w:rsidRPr="00151FA3">
              <w:rPr>
                <w:b/>
                <w:bCs/>
                <w:sz w:val="24"/>
                <w:szCs w:val="24"/>
              </w:rPr>
              <w:t>Actions to take</w:t>
            </w:r>
          </w:p>
        </w:tc>
      </w:tr>
      <w:tr w:rsidR="00151FA3" w14:paraId="48B9DC84" w14:textId="77777777" w:rsidTr="00D224EC">
        <w:tc>
          <w:tcPr>
            <w:tcW w:w="3828" w:type="dxa"/>
          </w:tcPr>
          <w:p w14:paraId="44E909DA" w14:textId="53D53F93" w:rsidR="00151FA3" w:rsidRDefault="00151FA3">
            <w:r>
              <w:t xml:space="preserve">Travel to </w:t>
            </w:r>
            <w:r w:rsidR="008E04ED">
              <w:t>outdoor venue</w:t>
            </w:r>
          </w:p>
        </w:tc>
        <w:tc>
          <w:tcPr>
            <w:tcW w:w="11198" w:type="dxa"/>
          </w:tcPr>
          <w:p w14:paraId="2F0E9FC3" w14:textId="377BCB75" w:rsidR="00151FA3" w:rsidRDefault="00151FA3" w:rsidP="00243363">
            <w:pPr>
              <w:pStyle w:val="ListParagraph"/>
              <w:numPr>
                <w:ilvl w:val="0"/>
                <w:numId w:val="7"/>
              </w:numPr>
            </w:pPr>
            <w:r>
              <w:t xml:space="preserve">Travel in own car alone </w:t>
            </w:r>
          </w:p>
          <w:p w14:paraId="3B2BC29C" w14:textId="025F2F2E" w:rsidR="00243363" w:rsidRDefault="00243363" w:rsidP="00131644">
            <w:pPr>
              <w:pStyle w:val="ListParagraph"/>
              <w:numPr>
                <w:ilvl w:val="0"/>
                <w:numId w:val="7"/>
              </w:numPr>
            </w:pPr>
            <w:r>
              <w:t xml:space="preserve">If stopping for </w:t>
            </w:r>
            <w:r w:rsidR="00131644">
              <w:t>any</w:t>
            </w:r>
            <w:r>
              <w:t xml:space="preserve"> reason, wear mask</w:t>
            </w:r>
            <w:r w:rsidR="00131644">
              <w:t xml:space="preserve"> and sanitise hands before getting back in to car</w:t>
            </w:r>
          </w:p>
        </w:tc>
      </w:tr>
      <w:tr w:rsidR="00151FA3" w14:paraId="48CD8210" w14:textId="77777777" w:rsidTr="00D224EC">
        <w:tc>
          <w:tcPr>
            <w:tcW w:w="3828" w:type="dxa"/>
          </w:tcPr>
          <w:p w14:paraId="014D2CB0" w14:textId="565309B6" w:rsidR="00151FA3" w:rsidRDefault="00151FA3">
            <w:r>
              <w:t>Entering car park and taking ticket</w:t>
            </w:r>
          </w:p>
        </w:tc>
        <w:tc>
          <w:tcPr>
            <w:tcW w:w="11198" w:type="dxa"/>
          </w:tcPr>
          <w:p w14:paraId="08B80A79" w14:textId="794C6C38" w:rsidR="00151FA3" w:rsidRDefault="00151FA3" w:rsidP="00131644">
            <w:pPr>
              <w:pStyle w:val="ListParagraph"/>
              <w:numPr>
                <w:ilvl w:val="0"/>
                <w:numId w:val="10"/>
              </w:numPr>
            </w:pPr>
            <w:r>
              <w:t xml:space="preserve">Use contactless payment </w:t>
            </w:r>
            <w:r w:rsidR="005F4CD5">
              <w:t>if available, and ensure to sanitise hands after use if need to use a machine</w:t>
            </w:r>
          </w:p>
        </w:tc>
      </w:tr>
      <w:tr w:rsidR="00151FA3" w14:paraId="46301BCE" w14:textId="77777777" w:rsidTr="00D224EC">
        <w:tc>
          <w:tcPr>
            <w:tcW w:w="3828" w:type="dxa"/>
          </w:tcPr>
          <w:p w14:paraId="754C2A0B" w14:textId="0FA3BC6D" w:rsidR="00151FA3" w:rsidRDefault="00151FA3">
            <w:r>
              <w:t xml:space="preserve">Walking from car park to </w:t>
            </w:r>
            <w:r w:rsidR="008E04ED">
              <w:t>meet up point</w:t>
            </w:r>
          </w:p>
        </w:tc>
        <w:tc>
          <w:tcPr>
            <w:tcW w:w="11198" w:type="dxa"/>
          </w:tcPr>
          <w:p w14:paraId="05F5E0C9" w14:textId="751AF9C3" w:rsidR="00151FA3" w:rsidRDefault="00131644" w:rsidP="00131644">
            <w:pPr>
              <w:pStyle w:val="ListParagraph"/>
              <w:numPr>
                <w:ilvl w:val="0"/>
                <w:numId w:val="10"/>
              </w:numPr>
            </w:pPr>
            <w:r>
              <w:t>Keep socially distanced at all times</w:t>
            </w:r>
          </w:p>
        </w:tc>
      </w:tr>
      <w:tr w:rsidR="00151FA3" w14:paraId="00BAD44E" w14:textId="77777777" w:rsidTr="00D224EC">
        <w:tc>
          <w:tcPr>
            <w:tcW w:w="3828" w:type="dxa"/>
          </w:tcPr>
          <w:p w14:paraId="197E7CC9" w14:textId="577731CD" w:rsidR="00151FA3" w:rsidRDefault="00151FA3">
            <w:r>
              <w:t xml:space="preserve">Entering </w:t>
            </w:r>
            <w:r w:rsidR="008E04ED">
              <w:t>meet up point</w:t>
            </w:r>
          </w:p>
        </w:tc>
        <w:tc>
          <w:tcPr>
            <w:tcW w:w="11198" w:type="dxa"/>
          </w:tcPr>
          <w:p w14:paraId="2485DAD3" w14:textId="70AE4A52" w:rsidR="00151FA3" w:rsidRDefault="00131644" w:rsidP="00131644">
            <w:pPr>
              <w:pStyle w:val="ListParagraph"/>
              <w:numPr>
                <w:ilvl w:val="0"/>
                <w:numId w:val="10"/>
              </w:numPr>
            </w:pPr>
            <w:r>
              <w:t>U</w:t>
            </w:r>
            <w:r w:rsidR="00151FA3">
              <w:t xml:space="preserve">se </w:t>
            </w:r>
            <w:r>
              <w:t>own hand sanitiser</w:t>
            </w:r>
          </w:p>
        </w:tc>
      </w:tr>
      <w:tr w:rsidR="00151FA3" w14:paraId="26F2219A" w14:textId="77777777" w:rsidTr="00D224EC">
        <w:tc>
          <w:tcPr>
            <w:tcW w:w="3828" w:type="dxa"/>
          </w:tcPr>
          <w:p w14:paraId="784D3360" w14:textId="341594CB" w:rsidR="00151FA3" w:rsidRDefault="008E04ED">
            <w:r>
              <w:t>Track and trace</w:t>
            </w:r>
          </w:p>
        </w:tc>
        <w:tc>
          <w:tcPr>
            <w:tcW w:w="11198" w:type="dxa"/>
          </w:tcPr>
          <w:p w14:paraId="44B8DB2B" w14:textId="404348C7" w:rsidR="008E04ED" w:rsidRDefault="008E04ED" w:rsidP="00131644">
            <w:pPr>
              <w:pStyle w:val="ListParagraph"/>
              <w:numPr>
                <w:ilvl w:val="0"/>
                <w:numId w:val="10"/>
              </w:numPr>
            </w:pPr>
            <w:r>
              <w:t xml:space="preserve">Ensure everyone </w:t>
            </w:r>
            <w:r w:rsidR="00131644">
              <w:t>has booked in to attend, completed the covid checklist and complete track and trace</w:t>
            </w:r>
          </w:p>
        </w:tc>
      </w:tr>
      <w:tr w:rsidR="00151FA3" w14:paraId="0E012F7A" w14:textId="77777777" w:rsidTr="00D224EC">
        <w:tc>
          <w:tcPr>
            <w:tcW w:w="3828" w:type="dxa"/>
          </w:tcPr>
          <w:p w14:paraId="3968EBE9" w14:textId="115DDC81" w:rsidR="00151FA3" w:rsidRDefault="00151FA3">
            <w:r>
              <w:t xml:space="preserve">Talking to </w:t>
            </w:r>
            <w:r w:rsidR="008E04ED">
              <w:t>attendees</w:t>
            </w:r>
          </w:p>
        </w:tc>
        <w:tc>
          <w:tcPr>
            <w:tcW w:w="11198" w:type="dxa"/>
          </w:tcPr>
          <w:p w14:paraId="092F1E2B" w14:textId="284CD9D7" w:rsidR="00151FA3" w:rsidRDefault="00131644" w:rsidP="00131644">
            <w:pPr>
              <w:pStyle w:val="ListParagraph"/>
              <w:numPr>
                <w:ilvl w:val="0"/>
                <w:numId w:val="2"/>
              </w:numPr>
            </w:pPr>
            <w:r>
              <w:t>W</w:t>
            </w:r>
            <w:r w:rsidR="00151FA3">
              <w:t>ear mask</w:t>
            </w:r>
            <w:r w:rsidR="008E04ED">
              <w:t xml:space="preserve"> if can’t </w:t>
            </w:r>
            <w:r>
              <w:t xml:space="preserve">socially </w:t>
            </w:r>
            <w:r w:rsidR="008E04ED">
              <w:t>distance</w:t>
            </w:r>
            <w:r>
              <w:t>, sanitise hands and ensure to always ask attendees to keep their distance between each other</w:t>
            </w:r>
          </w:p>
        </w:tc>
      </w:tr>
      <w:tr w:rsidR="00151FA3" w14:paraId="4C4812E9" w14:textId="77777777" w:rsidTr="00D224EC">
        <w:tc>
          <w:tcPr>
            <w:tcW w:w="3828" w:type="dxa"/>
          </w:tcPr>
          <w:p w14:paraId="75BC15C1" w14:textId="6F4D67F9" w:rsidR="00151FA3" w:rsidRDefault="004D71B0">
            <w:r>
              <w:t xml:space="preserve">If </w:t>
            </w:r>
            <w:r w:rsidR="00131644">
              <w:t>u</w:t>
            </w:r>
            <w:r w:rsidR="00151FA3">
              <w:t>sing bathroom</w:t>
            </w:r>
          </w:p>
        </w:tc>
        <w:tc>
          <w:tcPr>
            <w:tcW w:w="11198" w:type="dxa"/>
          </w:tcPr>
          <w:p w14:paraId="162488FA" w14:textId="688B4ADD" w:rsidR="00151FA3" w:rsidRPr="00C261F5" w:rsidRDefault="00151FA3" w:rsidP="0026079C">
            <w:pPr>
              <w:pStyle w:val="ListParagraph"/>
              <w:numPr>
                <w:ilvl w:val="0"/>
                <w:numId w:val="4"/>
              </w:numPr>
            </w:pPr>
            <w:r w:rsidRPr="00C261F5">
              <w:t>Wash hands thoroughly</w:t>
            </w:r>
            <w:r w:rsidR="000E043B" w:rsidRPr="00C261F5">
              <w:t xml:space="preserve"> after touching handles, locks, flushes, taps etc. and use elbows to open and close doors if possible</w:t>
            </w:r>
          </w:p>
          <w:p w14:paraId="4B9B8BAB" w14:textId="25B89542" w:rsidR="00151FA3" w:rsidRDefault="000E043B" w:rsidP="000E043B">
            <w:pPr>
              <w:pStyle w:val="ListParagraph"/>
              <w:numPr>
                <w:ilvl w:val="0"/>
                <w:numId w:val="4"/>
              </w:numPr>
            </w:pPr>
            <w:r w:rsidRPr="00C261F5">
              <w:t xml:space="preserve">Sanitise hands again </w:t>
            </w:r>
            <w:r w:rsidR="00151FA3" w:rsidRPr="00C261F5">
              <w:t>on return</w:t>
            </w:r>
            <w:r w:rsidRPr="00C261F5">
              <w:t xml:space="preserve"> to </w:t>
            </w:r>
            <w:r w:rsidR="004D71B0">
              <w:t>group</w:t>
            </w:r>
          </w:p>
        </w:tc>
      </w:tr>
      <w:tr w:rsidR="00151FA3" w14:paraId="77E90F63" w14:textId="77777777" w:rsidTr="00D224EC">
        <w:tc>
          <w:tcPr>
            <w:tcW w:w="3828" w:type="dxa"/>
          </w:tcPr>
          <w:p w14:paraId="66BD2B1A" w14:textId="20762150" w:rsidR="00151FA3" w:rsidRDefault="00151FA3">
            <w:r>
              <w:t>Refreshments</w:t>
            </w:r>
          </w:p>
        </w:tc>
        <w:tc>
          <w:tcPr>
            <w:tcW w:w="11198" w:type="dxa"/>
          </w:tcPr>
          <w:p w14:paraId="022B5F43" w14:textId="0E38AF65" w:rsidR="00151FA3" w:rsidRDefault="004D71B0" w:rsidP="0026079C">
            <w:pPr>
              <w:pStyle w:val="ListParagraph"/>
              <w:numPr>
                <w:ilvl w:val="0"/>
                <w:numId w:val="5"/>
              </w:numPr>
            </w:pPr>
            <w:r>
              <w:t>Bring own refreshments or purchase if available</w:t>
            </w:r>
          </w:p>
        </w:tc>
      </w:tr>
      <w:tr w:rsidR="00151FA3" w14:paraId="06FF19B6" w14:textId="77777777" w:rsidTr="00D224EC">
        <w:tc>
          <w:tcPr>
            <w:tcW w:w="3828" w:type="dxa"/>
          </w:tcPr>
          <w:p w14:paraId="789D4DDD" w14:textId="37968D11" w:rsidR="00151FA3" w:rsidRDefault="00151FA3">
            <w:r>
              <w:t xml:space="preserve">Leaving </w:t>
            </w:r>
            <w:r w:rsidR="004D71B0">
              <w:t>venue</w:t>
            </w:r>
          </w:p>
        </w:tc>
        <w:tc>
          <w:tcPr>
            <w:tcW w:w="11198" w:type="dxa"/>
          </w:tcPr>
          <w:p w14:paraId="45C0FE76" w14:textId="2FAD6B7E" w:rsidR="00151FA3" w:rsidRDefault="00151FA3" w:rsidP="00131644">
            <w:pPr>
              <w:pStyle w:val="ListParagraph"/>
              <w:numPr>
                <w:ilvl w:val="0"/>
                <w:numId w:val="5"/>
              </w:numPr>
            </w:pPr>
            <w:r>
              <w:t xml:space="preserve">As </w:t>
            </w:r>
            <w:r w:rsidR="000E043B">
              <w:t xml:space="preserve">for </w:t>
            </w:r>
            <w:r>
              <w:t xml:space="preserve">entering and ensure </w:t>
            </w:r>
            <w:r w:rsidR="000E043B">
              <w:t>hand gel</w:t>
            </w:r>
            <w:r>
              <w:t xml:space="preserve"> provided </w:t>
            </w:r>
          </w:p>
        </w:tc>
      </w:tr>
    </w:tbl>
    <w:p w14:paraId="54D4F442" w14:textId="77777777" w:rsidR="00131644" w:rsidRDefault="00131644" w:rsidP="002042B7">
      <w:pPr>
        <w:spacing w:line="360" w:lineRule="auto"/>
        <w:textDirection w:val="btLr"/>
        <w:rPr>
          <w:b/>
          <w:bCs/>
          <w:color w:val="000000"/>
          <w:sz w:val="24"/>
          <w:szCs w:val="24"/>
        </w:rPr>
      </w:pPr>
    </w:p>
    <w:p w14:paraId="21689DD8" w14:textId="77777777" w:rsidR="00D224EC" w:rsidRDefault="002042B7" w:rsidP="002042B7">
      <w:pPr>
        <w:spacing w:line="360" w:lineRule="auto"/>
        <w:textDirection w:val="btLr"/>
        <w:rPr>
          <w:color w:val="000000"/>
        </w:rPr>
      </w:pPr>
      <w:r>
        <w:rPr>
          <w:color w:val="000000"/>
        </w:rPr>
        <w:lastRenderedPageBreak/>
        <w:tab/>
      </w:r>
      <w:r>
        <w:rPr>
          <w:color w:val="000000"/>
        </w:rPr>
        <w:tab/>
      </w:r>
    </w:p>
    <w:tbl>
      <w:tblPr>
        <w:tblStyle w:val="TableGrid"/>
        <w:tblW w:w="0" w:type="auto"/>
        <w:tblLook w:val="04A0" w:firstRow="1" w:lastRow="0" w:firstColumn="1" w:lastColumn="0" w:noHBand="0" w:noVBand="1"/>
      </w:tblPr>
      <w:tblGrid>
        <w:gridCol w:w="3667"/>
        <w:gridCol w:w="3667"/>
        <w:gridCol w:w="3667"/>
        <w:gridCol w:w="3667"/>
      </w:tblGrid>
      <w:tr w:rsidR="00D224EC" w14:paraId="7B1E57E3" w14:textId="77777777" w:rsidTr="00D224EC">
        <w:tc>
          <w:tcPr>
            <w:tcW w:w="3667" w:type="dxa"/>
            <w:vAlign w:val="center"/>
          </w:tcPr>
          <w:p w14:paraId="403D8C5B" w14:textId="64DD5888" w:rsidR="00D224EC" w:rsidRPr="00D224EC" w:rsidRDefault="00D224EC" w:rsidP="00D224EC">
            <w:pPr>
              <w:pStyle w:val="NoSpacing"/>
              <w:rPr>
                <w:b/>
              </w:rPr>
            </w:pPr>
            <w:r w:rsidRPr="00D224EC">
              <w:rPr>
                <w:b/>
              </w:rPr>
              <w:t>Hazards Identified / Risks from it?</w:t>
            </w:r>
          </w:p>
        </w:tc>
        <w:tc>
          <w:tcPr>
            <w:tcW w:w="3667" w:type="dxa"/>
            <w:vAlign w:val="center"/>
          </w:tcPr>
          <w:p w14:paraId="143E58D3" w14:textId="3125FE71" w:rsidR="00D224EC" w:rsidRPr="00D224EC" w:rsidRDefault="00D224EC" w:rsidP="00D224EC">
            <w:pPr>
              <w:pStyle w:val="NoSpacing"/>
              <w:rPr>
                <w:b/>
              </w:rPr>
            </w:pPr>
            <w:r w:rsidRPr="00D224EC">
              <w:rPr>
                <w:b/>
              </w:rPr>
              <w:t>Who is at risk?</w:t>
            </w:r>
          </w:p>
        </w:tc>
        <w:tc>
          <w:tcPr>
            <w:tcW w:w="3667" w:type="dxa"/>
            <w:vAlign w:val="center"/>
          </w:tcPr>
          <w:p w14:paraId="36E2615B" w14:textId="4294B64B" w:rsidR="00D224EC" w:rsidRPr="00D224EC" w:rsidRDefault="00D224EC" w:rsidP="002D03C5">
            <w:pPr>
              <w:pStyle w:val="NoSpacing"/>
              <w:rPr>
                <w:b/>
              </w:rPr>
            </w:pPr>
            <w:r w:rsidRPr="00D224EC">
              <w:rPr>
                <w:b/>
              </w:rPr>
              <w:t>How are the</w:t>
            </w:r>
            <w:r w:rsidR="002D03C5">
              <w:rPr>
                <w:b/>
              </w:rPr>
              <w:t>se</w:t>
            </w:r>
            <w:r w:rsidRPr="00D224EC">
              <w:rPr>
                <w:b/>
              </w:rPr>
              <w:t xml:space="preserve"> risks </w:t>
            </w:r>
            <w:r w:rsidR="002D03C5">
              <w:rPr>
                <w:b/>
              </w:rPr>
              <w:t>to be</w:t>
            </w:r>
            <w:r w:rsidRPr="00D224EC">
              <w:rPr>
                <w:b/>
              </w:rPr>
              <w:t xml:space="preserve"> controlled?</w:t>
            </w:r>
            <w:r w:rsidRPr="00D224EC">
              <w:rPr>
                <w:b/>
              </w:rPr>
              <w:br/>
              <w:t>What extra controls are needed?</w:t>
            </w:r>
          </w:p>
        </w:tc>
        <w:tc>
          <w:tcPr>
            <w:tcW w:w="3667" w:type="dxa"/>
            <w:vAlign w:val="center"/>
          </w:tcPr>
          <w:p w14:paraId="25BDBD92" w14:textId="38D50EF0" w:rsidR="00D224EC" w:rsidRPr="00D224EC" w:rsidRDefault="00D224EC" w:rsidP="00D224EC">
            <w:pPr>
              <w:pStyle w:val="NoSpacing"/>
              <w:rPr>
                <w:b/>
              </w:rPr>
            </w:pPr>
            <w:r w:rsidRPr="00D224EC">
              <w:rPr>
                <w:b/>
              </w:rPr>
              <w:t>What has changed that needs to be thought about and controlled?</w:t>
            </w:r>
          </w:p>
        </w:tc>
      </w:tr>
      <w:tr w:rsidR="00D224EC" w14:paraId="747A376B" w14:textId="77777777" w:rsidTr="00D224EC">
        <w:tc>
          <w:tcPr>
            <w:tcW w:w="3667" w:type="dxa"/>
          </w:tcPr>
          <w:p w14:paraId="398F82DE" w14:textId="77777777" w:rsidR="00D224EC" w:rsidRPr="00E16DD9" w:rsidRDefault="00D224EC" w:rsidP="00D224EC">
            <w:pPr>
              <w:pStyle w:val="NoSpacing"/>
              <w:rPr>
                <w:i/>
                <w:color w:val="000000"/>
                <w:sz w:val="20"/>
              </w:rPr>
            </w:pPr>
            <w:r w:rsidRPr="00E16DD9">
              <w:rPr>
                <w:b/>
                <w:i/>
                <w:color w:val="000000"/>
                <w:sz w:val="20"/>
              </w:rPr>
              <w:t>Hazard</w:t>
            </w:r>
            <w:r w:rsidRPr="00E16DD9">
              <w:rPr>
                <w:i/>
                <w:color w:val="000000"/>
                <w:sz w:val="20"/>
              </w:rPr>
              <w:t xml:space="preserve"> – something that may cause harm or damage.</w:t>
            </w:r>
          </w:p>
          <w:p w14:paraId="561E951A" w14:textId="519C4A40" w:rsidR="00D224EC" w:rsidRPr="00E16DD9" w:rsidRDefault="00D224EC" w:rsidP="00D224EC">
            <w:pPr>
              <w:pStyle w:val="NoSpacing"/>
              <w:rPr>
                <w:i/>
                <w:color w:val="000000"/>
                <w:sz w:val="20"/>
              </w:rPr>
            </w:pPr>
            <w:r w:rsidRPr="00E16DD9">
              <w:rPr>
                <w:b/>
                <w:i/>
                <w:color w:val="000000"/>
                <w:sz w:val="20"/>
              </w:rPr>
              <w:t>Risk</w:t>
            </w:r>
            <w:r w:rsidRPr="00E16DD9">
              <w:rPr>
                <w:i/>
                <w:color w:val="000000"/>
                <w:sz w:val="20"/>
              </w:rPr>
              <w:t xml:space="preserve"> – the chance of it happening.</w:t>
            </w:r>
          </w:p>
        </w:tc>
        <w:tc>
          <w:tcPr>
            <w:tcW w:w="3667" w:type="dxa"/>
          </w:tcPr>
          <w:p w14:paraId="6E4AE72D" w14:textId="506B2968" w:rsidR="00D224EC" w:rsidRPr="00E16DD9" w:rsidRDefault="00D224EC" w:rsidP="00D224EC">
            <w:pPr>
              <w:pStyle w:val="NoSpacing"/>
              <w:rPr>
                <w:i/>
                <w:color w:val="000000"/>
                <w:sz w:val="20"/>
              </w:rPr>
            </w:pPr>
            <w:r w:rsidRPr="00E16DD9">
              <w:rPr>
                <w:i/>
                <w:color w:val="000000"/>
                <w:sz w:val="20"/>
              </w:rPr>
              <w:t>Volunteers, Parents, Babies?</w:t>
            </w:r>
          </w:p>
        </w:tc>
        <w:tc>
          <w:tcPr>
            <w:tcW w:w="3667" w:type="dxa"/>
          </w:tcPr>
          <w:p w14:paraId="4A93964B" w14:textId="35B888DD" w:rsidR="00D224EC" w:rsidRPr="00E16DD9" w:rsidRDefault="00D224EC" w:rsidP="00D224EC">
            <w:pPr>
              <w:pStyle w:val="NoSpacing"/>
              <w:rPr>
                <w:i/>
                <w:color w:val="000000"/>
                <w:sz w:val="20"/>
              </w:rPr>
            </w:pPr>
            <w:r w:rsidRPr="00E16DD9">
              <w:rPr>
                <w:i/>
                <w:color w:val="000000"/>
                <w:sz w:val="20"/>
              </w:rPr>
              <w:t>Controls – Ways of making the activity safer by removin</w:t>
            </w:r>
            <w:r w:rsidR="00C7025A">
              <w:rPr>
                <w:i/>
                <w:color w:val="000000"/>
                <w:sz w:val="20"/>
              </w:rPr>
              <w:t>g or reducing the risk from it.</w:t>
            </w:r>
          </w:p>
        </w:tc>
        <w:tc>
          <w:tcPr>
            <w:tcW w:w="3667" w:type="dxa"/>
          </w:tcPr>
          <w:p w14:paraId="1AF99949" w14:textId="13A06DEA" w:rsidR="00D224EC" w:rsidRPr="00E16DD9" w:rsidRDefault="00E16DD9" w:rsidP="00C7025A">
            <w:pPr>
              <w:pStyle w:val="NoSpacing"/>
              <w:rPr>
                <w:i/>
                <w:color w:val="000000"/>
                <w:sz w:val="20"/>
              </w:rPr>
            </w:pPr>
            <w:r w:rsidRPr="00E16DD9">
              <w:rPr>
                <w:i/>
                <w:color w:val="000000"/>
                <w:sz w:val="20"/>
              </w:rPr>
              <w:t xml:space="preserve">Keep checking throughout the activity in case you need to change it…or even stop it! </w:t>
            </w:r>
            <w:r w:rsidR="00C7025A">
              <w:rPr>
                <w:i/>
                <w:color w:val="000000"/>
                <w:sz w:val="20"/>
              </w:rPr>
              <w:t xml:space="preserve"> A</w:t>
            </w:r>
            <w:r w:rsidRPr="00E16DD9">
              <w:rPr>
                <w:i/>
                <w:color w:val="000000"/>
                <w:sz w:val="20"/>
              </w:rPr>
              <w:t xml:space="preserve">dd comments </w:t>
            </w:r>
            <w:r w:rsidR="00C7025A">
              <w:rPr>
                <w:i/>
                <w:color w:val="000000"/>
                <w:sz w:val="20"/>
              </w:rPr>
              <w:t>that may help for when planning a future event.</w:t>
            </w:r>
          </w:p>
        </w:tc>
      </w:tr>
      <w:tr w:rsidR="00E16DD9" w14:paraId="0398D040" w14:textId="77777777" w:rsidTr="00632CA9">
        <w:tc>
          <w:tcPr>
            <w:tcW w:w="14668" w:type="dxa"/>
            <w:gridSpan w:val="4"/>
          </w:tcPr>
          <w:p w14:paraId="4F802F06" w14:textId="490ACB33" w:rsidR="00E16DD9" w:rsidRPr="00E16DD9" w:rsidRDefault="00E16DD9" w:rsidP="00DF237E">
            <w:pPr>
              <w:pStyle w:val="NoSpacing"/>
              <w:rPr>
                <w:i/>
                <w:color w:val="000000"/>
              </w:rPr>
            </w:pPr>
            <w:r w:rsidRPr="00E16DD9">
              <w:rPr>
                <w:i/>
                <w:color w:val="000000"/>
                <w:sz w:val="20"/>
              </w:rPr>
              <w:t>We’ve provided some examples of hazards and potential control measures to help start your thinking on developing your risk assessment and plans for starting local walk and talks. Make sure you read, and adjust to suit your particular event.  You may need to ad</w:t>
            </w:r>
            <w:r w:rsidR="00DF237E">
              <w:rPr>
                <w:i/>
                <w:color w:val="000000"/>
                <w:sz w:val="20"/>
              </w:rPr>
              <w:t xml:space="preserve">d/remove </w:t>
            </w:r>
            <w:r w:rsidRPr="00E16DD9">
              <w:rPr>
                <w:i/>
                <w:color w:val="000000"/>
                <w:sz w:val="20"/>
              </w:rPr>
              <w:t>hazards to the list.</w:t>
            </w:r>
          </w:p>
        </w:tc>
      </w:tr>
      <w:tr w:rsidR="00D224EC" w14:paraId="286D513F" w14:textId="77777777" w:rsidTr="00D224EC">
        <w:tc>
          <w:tcPr>
            <w:tcW w:w="3667" w:type="dxa"/>
          </w:tcPr>
          <w:p w14:paraId="1879DD47" w14:textId="1F220B61" w:rsidR="00D224EC" w:rsidRDefault="00E16DD9" w:rsidP="00E52CD0">
            <w:pPr>
              <w:pStyle w:val="NoSpacing"/>
              <w:rPr>
                <w:color w:val="000000"/>
              </w:rPr>
            </w:pPr>
            <w:r w:rsidRPr="004974E8">
              <w:rPr>
                <w:b/>
                <w:color w:val="000000"/>
              </w:rPr>
              <w:t>Too many attendees</w:t>
            </w:r>
            <w:r w:rsidR="00E52CD0" w:rsidRPr="004974E8">
              <w:rPr>
                <w:b/>
                <w:color w:val="000000"/>
              </w:rPr>
              <w:t>:</w:t>
            </w:r>
            <w:r w:rsidR="00E52CD0">
              <w:rPr>
                <w:color w:val="000000"/>
              </w:rPr>
              <w:t xml:space="preserve"> </w:t>
            </w:r>
            <w:r>
              <w:rPr>
                <w:color w:val="000000"/>
              </w:rPr>
              <w:t>not able to maintain social distancing resulting in contract</w:t>
            </w:r>
            <w:r w:rsidR="00E52CD0">
              <w:rPr>
                <w:color w:val="000000"/>
              </w:rPr>
              <w:t>ing and/or spreading the virus</w:t>
            </w:r>
          </w:p>
        </w:tc>
        <w:tc>
          <w:tcPr>
            <w:tcW w:w="3667" w:type="dxa"/>
          </w:tcPr>
          <w:p w14:paraId="162A9ED9" w14:textId="1A4FCF40" w:rsidR="00D224EC" w:rsidRDefault="00E16DD9" w:rsidP="00E16DD9">
            <w:pPr>
              <w:pStyle w:val="NoSpacing"/>
              <w:rPr>
                <w:color w:val="000000"/>
              </w:rPr>
            </w:pPr>
            <w:r>
              <w:rPr>
                <w:color w:val="000000"/>
              </w:rPr>
              <w:t>Volunteers, parents and children</w:t>
            </w:r>
          </w:p>
        </w:tc>
        <w:tc>
          <w:tcPr>
            <w:tcW w:w="3667" w:type="dxa"/>
          </w:tcPr>
          <w:p w14:paraId="7C1CAB31" w14:textId="0E85BE0A" w:rsidR="00D224EC" w:rsidRDefault="00E16DD9" w:rsidP="00D224EC">
            <w:pPr>
              <w:pStyle w:val="NoSpacing"/>
              <w:rPr>
                <w:color w:val="000000"/>
              </w:rPr>
            </w:pPr>
            <w:r>
              <w:rPr>
                <w:color w:val="000000"/>
              </w:rPr>
              <w:t>Ensure that a booking system is in place, and only people that have booked on can attend.  Send pre-walk information to parents advising them of safety measures</w:t>
            </w:r>
          </w:p>
        </w:tc>
        <w:tc>
          <w:tcPr>
            <w:tcW w:w="3667" w:type="dxa"/>
          </w:tcPr>
          <w:p w14:paraId="72E07820" w14:textId="77777777" w:rsidR="00D224EC" w:rsidRDefault="00D224EC" w:rsidP="00D224EC">
            <w:pPr>
              <w:pStyle w:val="NoSpacing"/>
              <w:rPr>
                <w:color w:val="000000"/>
              </w:rPr>
            </w:pPr>
          </w:p>
        </w:tc>
      </w:tr>
      <w:tr w:rsidR="00D224EC" w14:paraId="319916D8" w14:textId="77777777" w:rsidTr="00D224EC">
        <w:tc>
          <w:tcPr>
            <w:tcW w:w="3667" w:type="dxa"/>
          </w:tcPr>
          <w:p w14:paraId="715D8726" w14:textId="77777777" w:rsidR="00E52CD0" w:rsidRPr="004974E8" w:rsidRDefault="00E52CD0" w:rsidP="00E52CD0">
            <w:pPr>
              <w:autoSpaceDE w:val="0"/>
              <w:autoSpaceDN w:val="0"/>
              <w:adjustRightInd w:val="0"/>
              <w:rPr>
                <w:rFonts w:cstheme="minorHAnsi"/>
                <w:b/>
              </w:rPr>
            </w:pPr>
            <w:r w:rsidRPr="004974E8">
              <w:rPr>
                <w:rFonts w:cstheme="minorHAnsi"/>
                <w:b/>
              </w:rPr>
              <w:t>Maintaining social distance during</w:t>
            </w:r>
          </w:p>
          <w:p w14:paraId="04D2ADD7" w14:textId="4983B07F" w:rsidR="00D224EC" w:rsidRPr="00E52CD0" w:rsidRDefault="00E52CD0" w:rsidP="00E52CD0">
            <w:pPr>
              <w:autoSpaceDE w:val="0"/>
              <w:autoSpaceDN w:val="0"/>
              <w:adjustRightInd w:val="0"/>
              <w:rPr>
                <w:rFonts w:cstheme="minorHAnsi"/>
                <w:color w:val="000000"/>
              </w:rPr>
            </w:pPr>
            <w:r w:rsidRPr="004974E8">
              <w:rPr>
                <w:rFonts w:cstheme="minorHAnsi"/>
                <w:b/>
              </w:rPr>
              <w:t>meeting:</w:t>
            </w:r>
            <w:r w:rsidRPr="00E52CD0">
              <w:rPr>
                <w:rFonts w:cstheme="minorHAnsi"/>
              </w:rPr>
              <w:t xml:space="preserve"> higher risk of infection spread</w:t>
            </w:r>
            <w:r>
              <w:rPr>
                <w:rFonts w:cstheme="minorHAnsi"/>
              </w:rPr>
              <w:t xml:space="preserve"> </w:t>
            </w:r>
            <w:r w:rsidRPr="00E52CD0">
              <w:rPr>
                <w:rFonts w:cstheme="minorHAnsi"/>
              </w:rPr>
              <w:t>if s</w:t>
            </w:r>
            <w:r>
              <w:rPr>
                <w:rFonts w:cstheme="minorHAnsi"/>
              </w:rPr>
              <w:t>ocial distancing not maintained</w:t>
            </w:r>
          </w:p>
        </w:tc>
        <w:tc>
          <w:tcPr>
            <w:tcW w:w="3667" w:type="dxa"/>
          </w:tcPr>
          <w:p w14:paraId="2163BD51" w14:textId="7EE46899" w:rsidR="00D224EC" w:rsidRDefault="00E52CD0" w:rsidP="00D224EC">
            <w:pPr>
              <w:pStyle w:val="NoSpacing"/>
              <w:rPr>
                <w:color w:val="000000"/>
              </w:rPr>
            </w:pPr>
            <w:r>
              <w:rPr>
                <w:color w:val="000000"/>
              </w:rPr>
              <w:t>Volunteers, parents and children</w:t>
            </w:r>
          </w:p>
        </w:tc>
        <w:tc>
          <w:tcPr>
            <w:tcW w:w="3667" w:type="dxa"/>
          </w:tcPr>
          <w:p w14:paraId="0A628659" w14:textId="39C69451" w:rsidR="00D224EC" w:rsidRDefault="00E52CD0" w:rsidP="00D224EC">
            <w:pPr>
              <w:pStyle w:val="NoSpacing"/>
              <w:rPr>
                <w:color w:val="000000"/>
              </w:rPr>
            </w:pPr>
            <w:r>
              <w:rPr>
                <w:color w:val="000000"/>
              </w:rPr>
              <w:t>Parents are informed of need to social distancing</w:t>
            </w:r>
            <w:r w:rsidR="00A82733">
              <w:rPr>
                <w:color w:val="000000"/>
              </w:rPr>
              <w:t>,</w:t>
            </w:r>
            <w:r>
              <w:rPr>
                <w:color w:val="000000"/>
              </w:rPr>
              <w:t xml:space="preserve"> and volunteers to enforce this</w:t>
            </w:r>
          </w:p>
        </w:tc>
        <w:tc>
          <w:tcPr>
            <w:tcW w:w="3667" w:type="dxa"/>
          </w:tcPr>
          <w:p w14:paraId="00C8C779" w14:textId="77777777" w:rsidR="00D224EC" w:rsidRDefault="00D224EC" w:rsidP="00D224EC">
            <w:pPr>
              <w:pStyle w:val="NoSpacing"/>
              <w:rPr>
                <w:color w:val="000000"/>
              </w:rPr>
            </w:pPr>
          </w:p>
        </w:tc>
      </w:tr>
      <w:tr w:rsidR="00CD0EA0" w14:paraId="356FB00A" w14:textId="77777777" w:rsidTr="00D224EC">
        <w:tc>
          <w:tcPr>
            <w:tcW w:w="3667" w:type="dxa"/>
          </w:tcPr>
          <w:p w14:paraId="4C9E93B0" w14:textId="1A6B2074" w:rsidR="00CD0EA0" w:rsidRDefault="00CD0EA0" w:rsidP="00CD0EA0">
            <w:pPr>
              <w:pStyle w:val="NoSpacing"/>
              <w:rPr>
                <w:color w:val="000000"/>
              </w:rPr>
            </w:pPr>
            <w:r w:rsidRPr="004974E8">
              <w:rPr>
                <w:b/>
                <w:color w:val="000000"/>
              </w:rPr>
              <w:t>Food or drink is shared:</w:t>
            </w:r>
            <w:r>
              <w:rPr>
                <w:color w:val="000000"/>
              </w:rPr>
              <w:t xml:space="preserve"> higher risk of contracting and/or spreading virus</w:t>
            </w:r>
          </w:p>
        </w:tc>
        <w:tc>
          <w:tcPr>
            <w:tcW w:w="3667" w:type="dxa"/>
          </w:tcPr>
          <w:p w14:paraId="7A949828" w14:textId="6BA4B54F" w:rsidR="00CD0EA0" w:rsidRDefault="00CD0EA0" w:rsidP="00CD0EA0">
            <w:pPr>
              <w:pStyle w:val="NoSpacing"/>
              <w:rPr>
                <w:color w:val="000000"/>
              </w:rPr>
            </w:pPr>
            <w:r>
              <w:rPr>
                <w:color w:val="000000"/>
              </w:rPr>
              <w:t>Volunteers, parents and children</w:t>
            </w:r>
          </w:p>
        </w:tc>
        <w:tc>
          <w:tcPr>
            <w:tcW w:w="3667" w:type="dxa"/>
          </w:tcPr>
          <w:p w14:paraId="319E32D7" w14:textId="4A9AD311" w:rsidR="00CD0EA0" w:rsidRDefault="00CD0EA0" w:rsidP="00CD0EA0">
            <w:pPr>
              <w:pStyle w:val="NoSpacing"/>
              <w:rPr>
                <w:color w:val="000000"/>
              </w:rPr>
            </w:pPr>
            <w:r>
              <w:rPr>
                <w:color w:val="000000"/>
              </w:rPr>
              <w:t>Ensure that parents are informed not to share food and drink, and volunteer to enforce this</w:t>
            </w:r>
          </w:p>
        </w:tc>
        <w:tc>
          <w:tcPr>
            <w:tcW w:w="3667" w:type="dxa"/>
          </w:tcPr>
          <w:p w14:paraId="1D1122C5" w14:textId="77777777" w:rsidR="00CD0EA0" w:rsidRDefault="00CD0EA0" w:rsidP="00CD0EA0">
            <w:pPr>
              <w:pStyle w:val="NoSpacing"/>
              <w:rPr>
                <w:color w:val="000000"/>
              </w:rPr>
            </w:pPr>
          </w:p>
        </w:tc>
      </w:tr>
      <w:tr w:rsidR="00CD0EA0" w14:paraId="34A657D0" w14:textId="77777777" w:rsidTr="00D224EC">
        <w:tc>
          <w:tcPr>
            <w:tcW w:w="3667" w:type="dxa"/>
          </w:tcPr>
          <w:p w14:paraId="590E248D" w14:textId="4DBBDD32" w:rsidR="00CD0EA0" w:rsidRDefault="00CD0EA0" w:rsidP="00CD0EA0">
            <w:pPr>
              <w:pStyle w:val="NoSpacing"/>
              <w:rPr>
                <w:color w:val="000000"/>
              </w:rPr>
            </w:pPr>
            <w:r w:rsidRPr="004974E8">
              <w:rPr>
                <w:b/>
                <w:color w:val="000000"/>
              </w:rPr>
              <w:t>Toys or items associated with individuals are shared:</w:t>
            </w:r>
            <w:r>
              <w:rPr>
                <w:color w:val="000000"/>
              </w:rPr>
              <w:t xml:space="preserve"> higher risk of contracting and/or spreading virus</w:t>
            </w:r>
          </w:p>
        </w:tc>
        <w:tc>
          <w:tcPr>
            <w:tcW w:w="3667" w:type="dxa"/>
          </w:tcPr>
          <w:p w14:paraId="0E9D1087" w14:textId="1B8DB15E" w:rsidR="00CD0EA0" w:rsidRDefault="00CD0EA0" w:rsidP="00CD0EA0">
            <w:pPr>
              <w:pStyle w:val="NoSpacing"/>
              <w:rPr>
                <w:color w:val="000000"/>
              </w:rPr>
            </w:pPr>
            <w:r>
              <w:rPr>
                <w:color w:val="000000"/>
              </w:rPr>
              <w:t>Volunteers, parents and children</w:t>
            </w:r>
          </w:p>
        </w:tc>
        <w:tc>
          <w:tcPr>
            <w:tcW w:w="3667" w:type="dxa"/>
          </w:tcPr>
          <w:p w14:paraId="3A8FB800" w14:textId="28755EE7" w:rsidR="00CD0EA0" w:rsidRDefault="00CD0EA0" w:rsidP="00CD0EA0">
            <w:pPr>
              <w:pStyle w:val="NoSpacing"/>
              <w:rPr>
                <w:color w:val="000000"/>
              </w:rPr>
            </w:pPr>
            <w:r>
              <w:rPr>
                <w:color w:val="000000"/>
              </w:rPr>
              <w:t>Ensure that parents are informed not to share toys, and volunteer to enforce this</w:t>
            </w:r>
          </w:p>
        </w:tc>
        <w:tc>
          <w:tcPr>
            <w:tcW w:w="3667" w:type="dxa"/>
          </w:tcPr>
          <w:p w14:paraId="3692B13E" w14:textId="77777777" w:rsidR="00CD0EA0" w:rsidRDefault="00CD0EA0" w:rsidP="00CD0EA0">
            <w:pPr>
              <w:pStyle w:val="NoSpacing"/>
              <w:rPr>
                <w:color w:val="000000"/>
              </w:rPr>
            </w:pPr>
          </w:p>
        </w:tc>
      </w:tr>
      <w:tr w:rsidR="00CD0EA0" w14:paraId="766BE87F" w14:textId="77777777" w:rsidTr="00D224EC">
        <w:tc>
          <w:tcPr>
            <w:tcW w:w="3667" w:type="dxa"/>
          </w:tcPr>
          <w:p w14:paraId="0F9D8B66" w14:textId="50306A26" w:rsidR="00CD0EA0" w:rsidRDefault="00CD0EA0" w:rsidP="00CD0EA0">
            <w:pPr>
              <w:pStyle w:val="NoSpacing"/>
              <w:rPr>
                <w:color w:val="000000"/>
              </w:rPr>
            </w:pPr>
            <w:r w:rsidRPr="004974E8">
              <w:rPr>
                <w:b/>
                <w:color w:val="000000"/>
              </w:rPr>
              <w:t>Children use playground equipment:</w:t>
            </w:r>
            <w:r>
              <w:rPr>
                <w:color w:val="000000"/>
              </w:rPr>
              <w:t xml:space="preserve"> higher risk of contracting and/or spreading virus</w:t>
            </w:r>
          </w:p>
        </w:tc>
        <w:tc>
          <w:tcPr>
            <w:tcW w:w="3667" w:type="dxa"/>
          </w:tcPr>
          <w:p w14:paraId="29F97CBB" w14:textId="7E4D27A4" w:rsidR="00CD0EA0" w:rsidRDefault="00CD0EA0" w:rsidP="00CD0EA0">
            <w:pPr>
              <w:pStyle w:val="NoSpacing"/>
              <w:rPr>
                <w:color w:val="000000"/>
              </w:rPr>
            </w:pPr>
            <w:r>
              <w:rPr>
                <w:color w:val="000000"/>
              </w:rPr>
              <w:t>Volunteers, parents and children</w:t>
            </w:r>
          </w:p>
        </w:tc>
        <w:tc>
          <w:tcPr>
            <w:tcW w:w="3667" w:type="dxa"/>
          </w:tcPr>
          <w:p w14:paraId="6332E002" w14:textId="7DF48BE6" w:rsidR="00CD0EA0" w:rsidRDefault="00E8043D" w:rsidP="00E8043D">
            <w:pPr>
              <w:pStyle w:val="NoSpacing"/>
              <w:rPr>
                <w:color w:val="000000"/>
              </w:rPr>
            </w:pPr>
            <w:r>
              <w:rPr>
                <w:color w:val="000000"/>
              </w:rPr>
              <w:t>Encourage</w:t>
            </w:r>
            <w:r w:rsidR="00CD0EA0">
              <w:rPr>
                <w:color w:val="000000"/>
              </w:rPr>
              <w:t xml:space="preserve"> parents not to allow</w:t>
            </w:r>
            <w:r>
              <w:rPr>
                <w:color w:val="000000"/>
              </w:rPr>
              <w:t xml:space="preserve"> children to play on equipment</w:t>
            </w:r>
            <w:bookmarkStart w:id="0" w:name="_GoBack"/>
            <w:bookmarkEnd w:id="0"/>
          </w:p>
        </w:tc>
        <w:tc>
          <w:tcPr>
            <w:tcW w:w="3667" w:type="dxa"/>
          </w:tcPr>
          <w:p w14:paraId="31C890E8" w14:textId="77777777" w:rsidR="00CD0EA0" w:rsidRDefault="00CD0EA0" w:rsidP="00CD0EA0">
            <w:pPr>
              <w:pStyle w:val="NoSpacing"/>
              <w:rPr>
                <w:color w:val="000000"/>
              </w:rPr>
            </w:pPr>
          </w:p>
        </w:tc>
      </w:tr>
      <w:tr w:rsidR="00CD0EA0" w14:paraId="4C9FC0EC" w14:textId="77777777" w:rsidTr="00D224EC">
        <w:tc>
          <w:tcPr>
            <w:tcW w:w="3667" w:type="dxa"/>
          </w:tcPr>
          <w:p w14:paraId="4183DA1F" w14:textId="4F842A2C" w:rsidR="00CD0EA0" w:rsidRDefault="00CD0EA0" w:rsidP="00CD0EA0">
            <w:pPr>
              <w:pStyle w:val="NoSpacing"/>
              <w:rPr>
                <w:color w:val="000000"/>
              </w:rPr>
            </w:pPr>
            <w:r w:rsidRPr="004974E8">
              <w:rPr>
                <w:b/>
                <w:color w:val="000000"/>
              </w:rPr>
              <w:t>Adverse weather conditions:</w:t>
            </w:r>
            <w:r>
              <w:rPr>
                <w:color w:val="000000"/>
              </w:rPr>
              <w:t xml:space="preserve"> unable to socially distance, and slippery surfaces</w:t>
            </w:r>
          </w:p>
        </w:tc>
        <w:tc>
          <w:tcPr>
            <w:tcW w:w="3667" w:type="dxa"/>
          </w:tcPr>
          <w:p w14:paraId="7A53B119" w14:textId="7C11891D" w:rsidR="00CD0EA0" w:rsidRDefault="00CD0EA0" w:rsidP="00CD0EA0">
            <w:pPr>
              <w:pStyle w:val="NoSpacing"/>
              <w:rPr>
                <w:color w:val="000000"/>
              </w:rPr>
            </w:pPr>
            <w:r>
              <w:rPr>
                <w:color w:val="000000"/>
              </w:rPr>
              <w:t>Volunteers, parents and children</w:t>
            </w:r>
          </w:p>
        </w:tc>
        <w:tc>
          <w:tcPr>
            <w:tcW w:w="3667" w:type="dxa"/>
          </w:tcPr>
          <w:p w14:paraId="77BE041D" w14:textId="1B4B0B91" w:rsidR="00CD0EA0" w:rsidRDefault="00CD0EA0" w:rsidP="00CD0EA0">
            <w:pPr>
              <w:pStyle w:val="NoSpacing"/>
              <w:rPr>
                <w:color w:val="000000"/>
              </w:rPr>
            </w:pPr>
            <w:r>
              <w:rPr>
                <w:color w:val="000000"/>
              </w:rPr>
              <w:t>Consider cancelling the event</w:t>
            </w:r>
          </w:p>
        </w:tc>
        <w:tc>
          <w:tcPr>
            <w:tcW w:w="3667" w:type="dxa"/>
          </w:tcPr>
          <w:p w14:paraId="4FB0CC70" w14:textId="77777777" w:rsidR="00CD0EA0" w:rsidRDefault="00CD0EA0" w:rsidP="00CD0EA0">
            <w:pPr>
              <w:pStyle w:val="NoSpacing"/>
              <w:rPr>
                <w:color w:val="000000"/>
              </w:rPr>
            </w:pPr>
          </w:p>
        </w:tc>
      </w:tr>
      <w:tr w:rsidR="00CD0EA0" w14:paraId="7DBD54FE" w14:textId="77777777" w:rsidTr="00D224EC">
        <w:tc>
          <w:tcPr>
            <w:tcW w:w="3667" w:type="dxa"/>
          </w:tcPr>
          <w:p w14:paraId="2F84DCBE" w14:textId="3FBAADDA" w:rsidR="00CD0EA0" w:rsidRDefault="00CD0EA0" w:rsidP="00CD0EA0">
            <w:pPr>
              <w:pStyle w:val="NoSpacing"/>
              <w:rPr>
                <w:color w:val="000000"/>
              </w:rPr>
            </w:pPr>
            <w:r w:rsidRPr="004974E8">
              <w:rPr>
                <w:b/>
                <w:color w:val="000000"/>
              </w:rPr>
              <w:lastRenderedPageBreak/>
              <w:t xml:space="preserve">Asymptomatic volunteer or attendee: </w:t>
            </w:r>
            <w:r>
              <w:rPr>
                <w:color w:val="000000"/>
              </w:rPr>
              <w:t>higher risk of contracting and/or spreading virus</w:t>
            </w:r>
          </w:p>
        </w:tc>
        <w:tc>
          <w:tcPr>
            <w:tcW w:w="3667" w:type="dxa"/>
          </w:tcPr>
          <w:p w14:paraId="17153B92" w14:textId="77C3AAD4" w:rsidR="00CD0EA0" w:rsidRDefault="00CD0EA0" w:rsidP="00CD0EA0">
            <w:pPr>
              <w:pStyle w:val="NoSpacing"/>
              <w:rPr>
                <w:color w:val="000000"/>
              </w:rPr>
            </w:pPr>
            <w:r>
              <w:rPr>
                <w:color w:val="000000"/>
              </w:rPr>
              <w:t>Volunteers, parents and children</w:t>
            </w:r>
          </w:p>
        </w:tc>
        <w:tc>
          <w:tcPr>
            <w:tcW w:w="3667" w:type="dxa"/>
          </w:tcPr>
          <w:p w14:paraId="249AFBA6" w14:textId="5E3576F1" w:rsidR="00CD0EA0" w:rsidRDefault="00CD0EA0" w:rsidP="00CD0EA0">
            <w:pPr>
              <w:pStyle w:val="NoSpacing"/>
              <w:rPr>
                <w:color w:val="000000"/>
              </w:rPr>
            </w:pPr>
            <w:r>
              <w:rPr>
                <w:color w:val="000000"/>
              </w:rPr>
              <w:t>By maintaining social distancing, and using good hygiene, all steps are taken to try and reduce infection</w:t>
            </w:r>
          </w:p>
        </w:tc>
        <w:tc>
          <w:tcPr>
            <w:tcW w:w="3667" w:type="dxa"/>
          </w:tcPr>
          <w:p w14:paraId="68B4DE34" w14:textId="77777777" w:rsidR="00CD0EA0" w:rsidRDefault="00CD0EA0" w:rsidP="00CD0EA0">
            <w:pPr>
              <w:pStyle w:val="NoSpacing"/>
              <w:rPr>
                <w:color w:val="000000"/>
              </w:rPr>
            </w:pPr>
          </w:p>
        </w:tc>
      </w:tr>
      <w:tr w:rsidR="00CD0EA0" w14:paraId="555770E0" w14:textId="77777777" w:rsidTr="00D224EC">
        <w:tc>
          <w:tcPr>
            <w:tcW w:w="3667" w:type="dxa"/>
          </w:tcPr>
          <w:p w14:paraId="6C57ADF6" w14:textId="2B128EAF" w:rsidR="00CD0EA0" w:rsidRDefault="00CD0EA0" w:rsidP="00CD0EA0">
            <w:pPr>
              <w:pStyle w:val="NoSpacing"/>
              <w:rPr>
                <w:color w:val="000000"/>
              </w:rPr>
            </w:pPr>
            <w:r w:rsidRPr="004974E8">
              <w:rPr>
                <w:b/>
                <w:color w:val="000000"/>
              </w:rPr>
              <w:t>Lost child(ren) on walk:</w:t>
            </w:r>
            <w:r>
              <w:rPr>
                <w:color w:val="000000"/>
              </w:rPr>
              <w:t xml:space="preserve"> parents are not watching where their children are</w:t>
            </w:r>
          </w:p>
        </w:tc>
        <w:tc>
          <w:tcPr>
            <w:tcW w:w="3667" w:type="dxa"/>
          </w:tcPr>
          <w:p w14:paraId="7AB994C6" w14:textId="2C6FD757" w:rsidR="00CD0EA0" w:rsidRDefault="00CD0EA0" w:rsidP="00CD0EA0">
            <w:pPr>
              <w:pStyle w:val="NoSpacing"/>
              <w:rPr>
                <w:color w:val="000000"/>
              </w:rPr>
            </w:pPr>
            <w:r>
              <w:rPr>
                <w:color w:val="000000"/>
              </w:rPr>
              <w:t>Parents and children</w:t>
            </w:r>
          </w:p>
        </w:tc>
        <w:tc>
          <w:tcPr>
            <w:tcW w:w="3667" w:type="dxa"/>
          </w:tcPr>
          <w:p w14:paraId="3C8D6B0A" w14:textId="0CD36BF3" w:rsidR="00CD0EA0" w:rsidRDefault="00CD0EA0" w:rsidP="00CD0EA0">
            <w:pPr>
              <w:pStyle w:val="NoSpacing"/>
              <w:rPr>
                <w:color w:val="000000"/>
              </w:rPr>
            </w:pPr>
            <w:r>
              <w:rPr>
                <w:color w:val="000000"/>
              </w:rPr>
              <w:t>Ensure that parents are informed that they must watch and be responsible for their children at all times</w:t>
            </w:r>
          </w:p>
        </w:tc>
        <w:tc>
          <w:tcPr>
            <w:tcW w:w="3667" w:type="dxa"/>
          </w:tcPr>
          <w:p w14:paraId="185022E5" w14:textId="77777777" w:rsidR="00CD0EA0" w:rsidRDefault="00CD0EA0" w:rsidP="00CD0EA0">
            <w:pPr>
              <w:pStyle w:val="NoSpacing"/>
              <w:rPr>
                <w:color w:val="000000"/>
              </w:rPr>
            </w:pPr>
          </w:p>
        </w:tc>
      </w:tr>
      <w:tr w:rsidR="00CD0EA0" w14:paraId="2C0354F0" w14:textId="77777777" w:rsidTr="00D224EC">
        <w:tc>
          <w:tcPr>
            <w:tcW w:w="3667" w:type="dxa"/>
          </w:tcPr>
          <w:p w14:paraId="2692C071" w14:textId="53F82152" w:rsidR="00CD0EA0" w:rsidRDefault="00CD0EA0" w:rsidP="00CD0EA0">
            <w:pPr>
              <w:pStyle w:val="NoSpacing"/>
              <w:rPr>
                <w:color w:val="000000"/>
              </w:rPr>
            </w:pPr>
            <w:r w:rsidRPr="004974E8">
              <w:rPr>
                <w:b/>
                <w:color w:val="000000"/>
              </w:rPr>
              <w:t>Uneven surfaces, or difficult walking conditions:</w:t>
            </w:r>
            <w:r>
              <w:rPr>
                <w:color w:val="000000"/>
              </w:rPr>
              <w:t xml:space="preserve"> attendee has an injury while out walking</w:t>
            </w:r>
          </w:p>
        </w:tc>
        <w:tc>
          <w:tcPr>
            <w:tcW w:w="3667" w:type="dxa"/>
          </w:tcPr>
          <w:p w14:paraId="66ED7016" w14:textId="459AAA11" w:rsidR="00CD0EA0" w:rsidRDefault="00CD0EA0" w:rsidP="00CD0EA0">
            <w:pPr>
              <w:pStyle w:val="NoSpacing"/>
              <w:rPr>
                <w:color w:val="000000"/>
              </w:rPr>
            </w:pPr>
            <w:r>
              <w:rPr>
                <w:color w:val="000000"/>
              </w:rPr>
              <w:t>Volunteers, parents and children</w:t>
            </w:r>
          </w:p>
        </w:tc>
        <w:tc>
          <w:tcPr>
            <w:tcW w:w="3667" w:type="dxa"/>
          </w:tcPr>
          <w:p w14:paraId="3DF1EF4F" w14:textId="607C1E5C" w:rsidR="00CD0EA0" w:rsidRDefault="00CD0EA0" w:rsidP="00CD0EA0">
            <w:pPr>
              <w:pStyle w:val="NoSpacing"/>
              <w:rPr>
                <w:color w:val="000000"/>
              </w:rPr>
            </w:pPr>
            <w:r>
              <w:rPr>
                <w:color w:val="000000"/>
              </w:rPr>
              <w:t>Plan route for walking prior to meeting and ensure that is a marked and safe route.  Ask all attendees to be attentive to where they are walking.</w:t>
            </w:r>
          </w:p>
        </w:tc>
        <w:tc>
          <w:tcPr>
            <w:tcW w:w="3667" w:type="dxa"/>
          </w:tcPr>
          <w:p w14:paraId="05767215" w14:textId="77777777" w:rsidR="00CD0EA0" w:rsidRDefault="00CD0EA0" w:rsidP="00CD0EA0">
            <w:pPr>
              <w:pStyle w:val="NoSpacing"/>
              <w:rPr>
                <w:color w:val="000000"/>
              </w:rPr>
            </w:pPr>
          </w:p>
        </w:tc>
      </w:tr>
      <w:tr w:rsidR="00CD0EA0" w14:paraId="13A221C2" w14:textId="77777777" w:rsidTr="00D224EC">
        <w:tc>
          <w:tcPr>
            <w:tcW w:w="3667" w:type="dxa"/>
          </w:tcPr>
          <w:p w14:paraId="2B19AE9D" w14:textId="23533C18" w:rsidR="00CD0EA0" w:rsidRDefault="00CD0EA0" w:rsidP="00CD0EA0">
            <w:pPr>
              <w:pStyle w:val="NoSpacing"/>
              <w:rPr>
                <w:color w:val="000000"/>
              </w:rPr>
            </w:pPr>
            <w:r w:rsidRPr="004974E8">
              <w:rPr>
                <w:b/>
                <w:color w:val="000000"/>
              </w:rPr>
              <w:t>Inappropriate venue:</w:t>
            </w:r>
            <w:r>
              <w:rPr>
                <w:color w:val="000000"/>
              </w:rPr>
              <w:t xml:space="preserve"> children may run near roads or water, which is unsafe</w:t>
            </w:r>
          </w:p>
        </w:tc>
        <w:tc>
          <w:tcPr>
            <w:tcW w:w="3667" w:type="dxa"/>
          </w:tcPr>
          <w:p w14:paraId="134C80A0" w14:textId="796B14F6" w:rsidR="00CD0EA0" w:rsidRDefault="00CD0EA0" w:rsidP="00CD0EA0">
            <w:pPr>
              <w:pStyle w:val="NoSpacing"/>
              <w:rPr>
                <w:color w:val="000000"/>
              </w:rPr>
            </w:pPr>
            <w:r>
              <w:rPr>
                <w:color w:val="000000"/>
              </w:rPr>
              <w:t>Parents and children</w:t>
            </w:r>
          </w:p>
        </w:tc>
        <w:tc>
          <w:tcPr>
            <w:tcW w:w="3667" w:type="dxa"/>
          </w:tcPr>
          <w:p w14:paraId="78EF2774" w14:textId="71F9CC89" w:rsidR="00CD0EA0" w:rsidRDefault="00CD0EA0" w:rsidP="00CD0EA0">
            <w:pPr>
              <w:pStyle w:val="NoSpacing"/>
              <w:rPr>
                <w:color w:val="000000"/>
              </w:rPr>
            </w:pPr>
            <w:r>
              <w:rPr>
                <w:color w:val="000000"/>
              </w:rPr>
              <w:t>Plan route for walking prior to meeting and ensure that is a marked and safe route.  Ask all attendees to be attentive to where they are walking.</w:t>
            </w:r>
          </w:p>
        </w:tc>
        <w:tc>
          <w:tcPr>
            <w:tcW w:w="3667" w:type="dxa"/>
          </w:tcPr>
          <w:p w14:paraId="09C9893A" w14:textId="77777777" w:rsidR="00CD0EA0" w:rsidRDefault="00CD0EA0" w:rsidP="00CD0EA0">
            <w:pPr>
              <w:pStyle w:val="NoSpacing"/>
              <w:rPr>
                <w:color w:val="000000"/>
              </w:rPr>
            </w:pPr>
          </w:p>
        </w:tc>
      </w:tr>
      <w:tr w:rsidR="00CD0EA0" w14:paraId="59E63FAD" w14:textId="77777777" w:rsidTr="00D224EC">
        <w:tc>
          <w:tcPr>
            <w:tcW w:w="3667" w:type="dxa"/>
          </w:tcPr>
          <w:p w14:paraId="2E82D7D2" w14:textId="5C3A6B62" w:rsidR="00CD0EA0" w:rsidRDefault="00677600" w:rsidP="00CD0EA0">
            <w:pPr>
              <w:pStyle w:val="NoSpacing"/>
              <w:rPr>
                <w:color w:val="000000"/>
              </w:rPr>
            </w:pPr>
            <w:r w:rsidRPr="004974E8">
              <w:rPr>
                <w:b/>
                <w:color w:val="000000"/>
              </w:rPr>
              <w:t>Access issues for disabled participants or larger buggies:</w:t>
            </w:r>
            <w:r>
              <w:rPr>
                <w:color w:val="000000"/>
              </w:rPr>
              <w:t xml:space="preserve"> attendee cannot attend or is injured in trying to attend</w:t>
            </w:r>
          </w:p>
        </w:tc>
        <w:tc>
          <w:tcPr>
            <w:tcW w:w="3667" w:type="dxa"/>
          </w:tcPr>
          <w:p w14:paraId="6C9E5F57" w14:textId="6A6B678E" w:rsidR="00CD0EA0" w:rsidRDefault="00677600" w:rsidP="00CD0EA0">
            <w:pPr>
              <w:pStyle w:val="NoSpacing"/>
              <w:rPr>
                <w:color w:val="000000"/>
              </w:rPr>
            </w:pPr>
            <w:r>
              <w:rPr>
                <w:color w:val="000000"/>
              </w:rPr>
              <w:t>Parents and children</w:t>
            </w:r>
          </w:p>
        </w:tc>
        <w:tc>
          <w:tcPr>
            <w:tcW w:w="3667" w:type="dxa"/>
          </w:tcPr>
          <w:p w14:paraId="12BC7476" w14:textId="3C8E0551" w:rsidR="00CD0EA0" w:rsidRDefault="00677600" w:rsidP="00677600">
            <w:pPr>
              <w:pStyle w:val="NoSpacing"/>
              <w:rPr>
                <w:color w:val="000000"/>
              </w:rPr>
            </w:pPr>
            <w:r>
              <w:rPr>
                <w:color w:val="000000"/>
              </w:rPr>
              <w:t>Plan route for walking prior to meeting and ensure that is easy to access for all.</w:t>
            </w:r>
          </w:p>
        </w:tc>
        <w:tc>
          <w:tcPr>
            <w:tcW w:w="3667" w:type="dxa"/>
          </w:tcPr>
          <w:p w14:paraId="62CC7D0D" w14:textId="77777777" w:rsidR="00CD0EA0" w:rsidRDefault="00CD0EA0" w:rsidP="00CD0EA0">
            <w:pPr>
              <w:pStyle w:val="NoSpacing"/>
              <w:rPr>
                <w:color w:val="000000"/>
              </w:rPr>
            </w:pPr>
          </w:p>
        </w:tc>
      </w:tr>
      <w:tr w:rsidR="00677600" w14:paraId="6E5D3C11" w14:textId="77777777" w:rsidTr="002E3106">
        <w:tc>
          <w:tcPr>
            <w:tcW w:w="14668" w:type="dxa"/>
            <w:gridSpan w:val="4"/>
          </w:tcPr>
          <w:p w14:paraId="160C3BC2" w14:textId="284F5A70" w:rsidR="00677600" w:rsidRPr="00DF237E" w:rsidRDefault="00677600" w:rsidP="00CD0EA0">
            <w:pPr>
              <w:pStyle w:val="NoSpacing"/>
              <w:rPr>
                <w:i/>
                <w:color w:val="FF0000"/>
              </w:rPr>
            </w:pPr>
            <w:r w:rsidRPr="00DF237E">
              <w:rPr>
                <w:i/>
                <w:color w:val="FF0000"/>
              </w:rPr>
              <w:t>Please use the following rows to add any additional risks that may be associated with the walk and talk activity you are planning</w:t>
            </w:r>
          </w:p>
        </w:tc>
      </w:tr>
      <w:tr w:rsidR="00677600" w14:paraId="542E9DE7" w14:textId="77777777" w:rsidTr="00D224EC">
        <w:tc>
          <w:tcPr>
            <w:tcW w:w="3667" w:type="dxa"/>
          </w:tcPr>
          <w:p w14:paraId="4FA04F36" w14:textId="77777777" w:rsidR="00677600" w:rsidRDefault="00677600" w:rsidP="00CD0EA0">
            <w:pPr>
              <w:pStyle w:val="NoSpacing"/>
              <w:rPr>
                <w:color w:val="000000"/>
              </w:rPr>
            </w:pPr>
          </w:p>
        </w:tc>
        <w:tc>
          <w:tcPr>
            <w:tcW w:w="3667" w:type="dxa"/>
          </w:tcPr>
          <w:p w14:paraId="540B9A1D" w14:textId="77777777" w:rsidR="00677600" w:rsidRDefault="00677600" w:rsidP="00CD0EA0">
            <w:pPr>
              <w:pStyle w:val="NoSpacing"/>
              <w:rPr>
                <w:color w:val="000000"/>
              </w:rPr>
            </w:pPr>
          </w:p>
        </w:tc>
        <w:tc>
          <w:tcPr>
            <w:tcW w:w="3667" w:type="dxa"/>
          </w:tcPr>
          <w:p w14:paraId="5C244005" w14:textId="77777777" w:rsidR="00677600" w:rsidRDefault="00677600" w:rsidP="00677600">
            <w:pPr>
              <w:pStyle w:val="NoSpacing"/>
              <w:rPr>
                <w:color w:val="000000"/>
              </w:rPr>
            </w:pPr>
          </w:p>
        </w:tc>
        <w:tc>
          <w:tcPr>
            <w:tcW w:w="3667" w:type="dxa"/>
          </w:tcPr>
          <w:p w14:paraId="75B8F8D3" w14:textId="77777777" w:rsidR="00677600" w:rsidRDefault="00677600" w:rsidP="00CD0EA0">
            <w:pPr>
              <w:pStyle w:val="NoSpacing"/>
              <w:rPr>
                <w:color w:val="000000"/>
              </w:rPr>
            </w:pPr>
          </w:p>
        </w:tc>
      </w:tr>
      <w:tr w:rsidR="00677600" w14:paraId="605E8E5B" w14:textId="77777777" w:rsidTr="00D224EC">
        <w:tc>
          <w:tcPr>
            <w:tcW w:w="3667" w:type="dxa"/>
          </w:tcPr>
          <w:p w14:paraId="705DDDFE" w14:textId="77777777" w:rsidR="00677600" w:rsidRDefault="00677600" w:rsidP="00CD0EA0">
            <w:pPr>
              <w:pStyle w:val="NoSpacing"/>
              <w:rPr>
                <w:color w:val="000000"/>
              </w:rPr>
            </w:pPr>
          </w:p>
        </w:tc>
        <w:tc>
          <w:tcPr>
            <w:tcW w:w="3667" w:type="dxa"/>
          </w:tcPr>
          <w:p w14:paraId="5C1A54C1" w14:textId="77777777" w:rsidR="00677600" w:rsidRDefault="00677600" w:rsidP="00CD0EA0">
            <w:pPr>
              <w:pStyle w:val="NoSpacing"/>
              <w:rPr>
                <w:color w:val="000000"/>
              </w:rPr>
            </w:pPr>
          </w:p>
        </w:tc>
        <w:tc>
          <w:tcPr>
            <w:tcW w:w="3667" w:type="dxa"/>
          </w:tcPr>
          <w:p w14:paraId="79325723" w14:textId="77777777" w:rsidR="00677600" w:rsidRDefault="00677600" w:rsidP="00677600">
            <w:pPr>
              <w:pStyle w:val="NoSpacing"/>
              <w:rPr>
                <w:color w:val="000000"/>
              </w:rPr>
            </w:pPr>
          </w:p>
        </w:tc>
        <w:tc>
          <w:tcPr>
            <w:tcW w:w="3667" w:type="dxa"/>
          </w:tcPr>
          <w:p w14:paraId="1B45D08E" w14:textId="77777777" w:rsidR="00677600" w:rsidRDefault="00677600" w:rsidP="00CD0EA0">
            <w:pPr>
              <w:pStyle w:val="NoSpacing"/>
              <w:rPr>
                <w:color w:val="000000"/>
              </w:rPr>
            </w:pPr>
          </w:p>
        </w:tc>
      </w:tr>
      <w:tr w:rsidR="00677600" w14:paraId="5E50E07B" w14:textId="77777777" w:rsidTr="00D224EC">
        <w:tc>
          <w:tcPr>
            <w:tcW w:w="3667" w:type="dxa"/>
          </w:tcPr>
          <w:p w14:paraId="0975F2B4" w14:textId="77777777" w:rsidR="00677600" w:rsidRDefault="00677600" w:rsidP="00CD0EA0">
            <w:pPr>
              <w:pStyle w:val="NoSpacing"/>
              <w:rPr>
                <w:color w:val="000000"/>
              </w:rPr>
            </w:pPr>
          </w:p>
        </w:tc>
        <w:tc>
          <w:tcPr>
            <w:tcW w:w="3667" w:type="dxa"/>
          </w:tcPr>
          <w:p w14:paraId="0CECA39C" w14:textId="77777777" w:rsidR="00677600" w:rsidRDefault="00677600" w:rsidP="00CD0EA0">
            <w:pPr>
              <w:pStyle w:val="NoSpacing"/>
              <w:rPr>
                <w:color w:val="000000"/>
              </w:rPr>
            </w:pPr>
          </w:p>
        </w:tc>
        <w:tc>
          <w:tcPr>
            <w:tcW w:w="3667" w:type="dxa"/>
          </w:tcPr>
          <w:p w14:paraId="6D4D3E55" w14:textId="77777777" w:rsidR="00677600" w:rsidRDefault="00677600" w:rsidP="00677600">
            <w:pPr>
              <w:pStyle w:val="NoSpacing"/>
              <w:rPr>
                <w:color w:val="000000"/>
              </w:rPr>
            </w:pPr>
          </w:p>
        </w:tc>
        <w:tc>
          <w:tcPr>
            <w:tcW w:w="3667" w:type="dxa"/>
          </w:tcPr>
          <w:p w14:paraId="475D3897" w14:textId="77777777" w:rsidR="00677600" w:rsidRDefault="00677600" w:rsidP="00CD0EA0">
            <w:pPr>
              <w:pStyle w:val="NoSpacing"/>
              <w:rPr>
                <w:color w:val="000000"/>
              </w:rPr>
            </w:pPr>
          </w:p>
        </w:tc>
      </w:tr>
      <w:tr w:rsidR="00677600" w14:paraId="221646F5" w14:textId="77777777" w:rsidTr="00D224EC">
        <w:tc>
          <w:tcPr>
            <w:tcW w:w="3667" w:type="dxa"/>
          </w:tcPr>
          <w:p w14:paraId="7965D293" w14:textId="77777777" w:rsidR="00677600" w:rsidRDefault="00677600" w:rsidP="00CD0EA0">
            <w:pPr>
              <w:pStyle w:val="NoSpacing"/>
              <w:rPr>
                <w:color w:val="000000"/>
              </w:rPr>
            </w:pPr>
          </w:p>
        </w:tc>
        <w:tc>
          <w:tcPr>
            <w:tcW w:w="3667" w:type="dxa"/>
          </w:tcPr>
          <w:p w14:paraId="524C580C" w14:textId="77777777" w:rsidR="00677600" w:rsidRDefault="00677600" w:rsidP="00CD0EA0">
            <w:pPr>
              <w:pStyle w:val="NoSpacing"/>
              <w:rPr>
                <w:color w:val="000000"/>
              </w:rPr>
            </w:pPr>
          </w:p>
        </w:tc>
        <w:tc>
          <w:tcPr>
            <w:tcW w:w="3667" w:type="dxa"/>
          </w:tcPr>
          <w:p w14:paraId="55DAADEF" w14:textId="77777777" w:rsidR="00677600" w:rsidRDefault="00677600" w:rsidP="00677600">
            <w:pPr>
              <w:pStyle w:val="NoSpacing"/>
              <w:rPr>
                <w:color w:val="000000"/>
              </w:rPr>
            </w:pPr>
          </w:p>
        </w:tc>
        <w:tc>
          <w:tcPr>
            <w:tcW w:w="3667" w:type="dxa"/>
          </w:tcPr>
          <w:p w14:paraId="414F810A" w14:textId="77777777" w:rsidR="00677600" w:rsidRDefault="00677600" w:rsidP="00CD0EA0">
            <w:pPr>
              <w:pStyle w:val="NoSpacing"/>
              <w:rPr>
                <w:color w:val="000000"/>
              </w:rPr>
            </w:pPr>
          </w:p>
        </w:tc>
      </w:tr>
      <w:tr w:rsidR="00677600" w14:paraId="7DBE1EC0" w14:textId="77777777" w:rsidTr="00D224EC">
        <w:tc>
          <w:tcPr>
            <w:tcW w:w="3667" w:type="dxa"/>
          </w:tcPr>
          <w:p w14:paraId="330CBE71" w14:textId="77777777" w:rsidR="00677600" w:rsidRDefault="00677600" w:rsidP="00CD0EA0">
            <w:pPr>
              <w:pStyle w:val="NoSpacing"/>
              <w:rPr>
                <w:color w:val="000000"/>
              </w:rPr>
            </w:pPr>
          </w:p>
        </w:tc>
        <w:tc>
          <w:tcPr>
            <w:tcW w:w="3667" w:type="dxa"/>
          </w:tcPr>
          <w:p w14:paraId="0AF2CC32" w14:textId="77777777" w:rsidR="00677600" w:rsidRDefault="00677600" w:rsidP="00CD0EA0">
            <w:pPr>
              <w:pStyle w:val="NoSpacing"/>
              <w:rPr>
                <w:color w:val="000000"/>
              </w:rPr>
            </w:pPr>
          </w:p>
        </w:tc>
        <w:tc>
          <w:tcPr>
            <w:tcW w:w="3667" w:type="dxa"/>
          </w:tcPr>
          <w:p w14:paraId="1F905728" w14:textId="77777777" w:rsidR="00677600" w:rsidRDefault="00677600" w:rsidP="00677600">
            <w:pPr>
              <w:pStyle w:val="NoSpacing"/>
              <w:rPr>
                <w:color w:val="000000"/>
              </w:rPr>
            </w:pPr>
          </w:p>
        </w:tc>
        <w:tc>
          <w:tcPr>
            <w:tcW w:w="3667" w:type="dxa"/>
          </w:tcPr>
          <w:p w14:paraId="7F6C6DD2" w14:textId="77777777" w:rsidR="00677600" w:rsidRDefault="00677600" w:rsidP="00CD0EA0">
            <w:pPr>
              <w:pStyle w:val="NoSpacing"/>
              <w:rPr>
                <w:color w:val="000000"/>
              </w:rPr>
            </w:pPr>
          </w:p>
        </w:tc>
      </w:tr>
    </w:tbl>
    <w:p w14:paraId="724D5FFB" w14:textId="6BC937A5" w:rsidR="002042B7" w:rsidRDefault="002042B7" w:rsidP="002042B7">
      <w:pPr>
        <w:spacing w:line="360" w:lineRule="auto"/>
        <w:textDirection w:val="btLr"/>
      </w:pPr>
      <w:r>
        <w:rPr>
          <w:color w:val="000000"/>
        </w:rPr>
        <w:tab/>
      </w:r>
    </w:p>
    <w:p w14:paraId="3497D932" w14:textId="4C39FE85" w:rsidR="00A303BD" w:rsidRDefault="00A303BD">
      <w:pPr>
        <w:rPr>
          <w:b/>
          <w:bCs/>
          <w:sz w:val="28"/>
          <w:szCs w:val="28"/>
        </w:rPr>
      </w:pPr>
    </w:p>
    <w:p w14:paraId="62311775" w14:textId="105DE06A" w:rsidR="00151FA3" w:rsidRDefault="00151FA3">
      <w:pPr>
        <w:rPr>
          <w:b/>
          <w:bCs/>
          <w:sz w:val="28"/>
          <w:szCs w:val="28"/>
        </w:rPr>
      </w:pPr>
    </w:p>
    <w:p w14:paraId="7C77051E" w14:textId="77777777" w:rsidR="00151FA3" w:rsidRPr="00151FA3" w:rsidRDefault="00151FA3">
      <w:pPr>
        <w:rPr>
          <w:b/>
          <w:bCs/>
          <w:sz w:val="28"/>
          <w:szCs w:val="28"/>
        </w:rPr>
      </w:pPr>
    </w:p>
    <w:sectPr w:rsidR="00151FA3" w:rsidRPr="00151FA3" w:rsidSect="00DA448F">
      <w:headerReference w:type="default" r:id="rId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1D1DD" w14:textId="77777777" w:rsidR="00DA448F" w:rsidRDefault="00DA448F" w:rsidP="00DA448F">
      <w:pPr>
        <w:spacing w:after="0" w:line="240" w:lineRule="auto"/>
      </w:pPr>
      <w:r>
        <w:separator/>
      </w:r>
    </w:p>
  </w:endnote>
  <w:endnote w:type="continuationSeparator" w:id="0">
    <w:p w14:paraId="6F3C2608" w14:textId="77777777" w:rsidR="00DA448F" w:rsidRDefault="00DA448F" w:rsidP="00DA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659E6" w14:textId="77777777" w:rsidR="00DA448F" w:rsidRDefault="00DA448F" w:rsidP="00DA448F">
      <w:pPr>
        <w:spacing w:after="0" w:line="240" w:lineRule="auto"/>
      </w:pPr>
      <w:r>
        <w:separator/>
      </w:r>
    </w:p>
  </w:footnote>
  <w:footnote w:type="continuationSeparator" w:id="0">
    <w:p w14:paraId="7CB0B230" w14:textId="77777777" w:rsidR="00DA448F" w:rsidRDefault="00DA448F" w:rsidP="00DA4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8529E" w14:textId="0CB577B9" w:rsidR="00DA448F" w:rsidRDefault="00DA448F" w:rsidP="00DA448F">
    <w:pPr>
      <w:pStyle w:val="Header"/>
      <w:jc w:val="center"/>
    </w:pPr>
    <w:r w:rsidRPr="001F3BC5">
      <w:rPr>
        <w:b/>
        <w:bCs/>
        <w:sz w:val="28"/>
        <w:szCs w:val="28"/>
      </w:rPr>
      <w:t>Covid-19 restarting face to face Walk and Talk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317"/>
    <w:multiLevelType w:val="hybridMultilevel"/>
    <w:tmpl w:val="A31E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528BC"/>
    <w:multiLevelType w:val="hybridMultilevel"/>
    <w:tmpl w:val="D9BC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94747"/>
    <w:multiLevelType w:val="hybridMultilevel"/>
    <w:tmpl w:val="BCE4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90B79"/>
    <w:multiLevelType w:val="hybridMultilevel"/>
    <w:tmpl w:val="47807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13232"/>
    <w:multiLevelType w:val="hybridMultilevel"/>
    <w:tmpl w:val="BCC2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47217"/>
    <w:multiLevelType w:val="hybridMultilevel"/>
    <w:tmpl w:val="436E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8410B5"/>
    <w:multiLevelType w:val="hybridMultilevel"/>
    <w:tmpl w:val="4F6C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B06FF4"/>
    <w:multiLevelType w:val="hybridMultilevel"/>
    <w:tmpl w:val="65C8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877B1"/>
    <w:multiLevelType w:val="hybridMultilevel"/>
    <w:tmpl w:val="4608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4A27B9"/>
    <w:multiLevelType w:val="hybridMultilevel"/>
    <w:tmpl w:val="7A4A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BD"/>
    <w:rsid w:val="0001748A"/>
    <w:rsid w:val="000268AD"/>
    <w:rsid w:val="000B2C28"/>
    <w:rsid w:val="000E043B"/>
    <w:rsid w:val="000F026B"/>
    <w:rsid w:val="00131644"/>
    <w:rsid w:val="00151FA3"/>
    <w:rsid w:val="001F3966"/>
    <w:rsid w:val="001F3BC5"/>
    <w:rsid w:val="002042B7"/>
    <w:rsid w:val="00243363"/>
    <w:rsid w:val="0025121F"/>
    <w:rsid w:val="0026079C"/>
    <w:rsid w:val="00271DA5"/>
    <w:rsid w:val="002D03C5"/>
    <w:rsid w:val="002F6DE8"/>
    <w:rsid w:val="003A3FB5"/>
    <w:rsid w:val="00485901"/>
    <w:rsid w:val="004974E8"/>
    <w:rsid w:val="004D71B0"/>
    <w:rsid w:val="00564448"/>
    <w:rsid w:val="005F4CD5"/>
    <w:rsid w:val="00677600"/>
    <w:rsid w:val="006D75D5"/>
    <w:rsid w:val="007A7F10"/>
    <w:rsid w:val="008B5BE3"/>
    <w:rsid w:val="008E04ED"/>
    <w:rsid w:val="009750BD"/>
    <w:rsid w:val="00A303BD"/>
    <w:rsid w:val="00A82733"/>
    <w:rsid w:val="00AC4BB6"/>
    <w:rsid w:val="00BD6670"/>
    <w:rsid w:val="00C261F5"/>
    <w:rsid w:val="00C701B7"/>
    <w:rsid w:val="00C7025A"/>
    <w:rsid w:val="00CD0EA0"/>
    <w:rsid w:val="00D0690D"/>
    <w:rsid w:val="00D224EC"/>
    <w:rsid w:val="00D40D45"/>
    <w:rsid w:val="00DA448F"/>
    <w:rsid w:val="00DF237E"/>
    <w:rsid w:val="00E16DD9"/>
    <w:rsid w:val="00E52CD0"/>
    <w:rsid w:val="00E8043D"/>
    <w:rsid w:val="00F00DDB"/>
    <w:rsid w:val="00FB1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BF31"/>
  <w15:chartTrackingRefBased/>
  <w15:docId w15:val="{05C9F842-9FBC-4A9C-BF60-CDD762BE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D45"/>
  </w:style>
  <w:style w:type="paragraph" w:styleId="Heading1">
    <w:name w:val="heading 1"/>
    <w:basedOn w:val="Normal"/>
    <w:next w:val="Normal"/>
    <w:link w:val="Heading1Char"/>
    <w:uiPriority w:val="9"/>
    <w:qFormat/>
    <w:rsid w:val="00D40D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0D45"/>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40D4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D40D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0D4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0D45"/>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D40D4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D40D4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40D4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D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40D45"/>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40D4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D40D4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40D4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40D45"/>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sid w:val="00D40D4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D40D45"/>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40D4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40D4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40D4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40D4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40D4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40D45"/>
    <w:rPr>
      <w:color w:val="5A5A5A" w:themeColor="text1" w:themeTint="A5"/>
      <w:spacing w:val="15"/>
    </w:rPr>
  </w:style>
  <w:style w:type="character" w:styleId="Strong">
    <w:name w:val="Strong"/>
    <w:basedOn w:val="DefaultParagraphFont"/>
    <w:uiPriority w:val="22"/>
    <w:qFormat/>
    <w:rsid w:val="00D40D45"/>
    <w:rPr>
      <w:b/>
      <w:bCs/>
      <w:color w:val="auto"/>
    </w:rPr>
  </w:style>
  <w:style w:type="character" w:styleId="Emphasis">
    <w:name w:val="Emphasis"/>
    <w:basedOn w:val="DefaultParagraphFont"/>
    <w:uiPriority w:val="20"/>
    <w:qFormat/>
    <w:rsid w:val="00D40D45"/>
    <w:rPr>
      <w:i/>
      <w:iCs/>
      <w:color w:val="auto"/>
    </w:rPr>
  </w:style>
  <w:style w:type="paragraph" w:styleId="NoSpacing">
    <w:name w:val="No Spacing"/>
    <w:uiPriority w:val="1"/>
    <w:qFormat/>
    <w:rsid w:val="00D40D45"/>
    <w:pPr>
      <w:spacing w:after="0" w:line="240" w:lineRule="auto"/>
    </w:pPr>
  </w:style>
  <w:style w:type="paragraph" w:styleId="ListParagraph">
    <w:name w:val="List Paragraph"/>
    <w:basedOn w:val="Normal"/>
    <w:uiPriority w:val="34"/>
    <w:qFormat/>
    <w:rsid w:val="00D40D45"/>
    <w:pPr>
      <w:ind w:left="720"/>
      <w:contextualSpacing/>
    </w:pPr>
  </w:style>
  <w:style w:type="paragraph" w:styleId="Quote">
    <w:name w:val="Quote"/>
    <w:basedOn w:val="Normal"/>
    <w:next w:val="Normal"/>
    <w:link w:val="QuoteChar"/>
    <w:uiPriority w:val="29"/>
    <w:qFormat/>
    <w:rsid w:val="00D40D4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40D45"/>
    <w:rPr>
      <w:i/>
      <w:iCs/>
      <w:color w:val="404040" w:themeColor="text1" w:themeTint="BF"/>
    </w:rPr>
  </w:style>
  <w:style w:type="paragraph" w:styleId="IntenseQuote">
    <w:name w:val="Intense Quote"/>
    <w:basedOn w:val="Normal"/>
    <w:next w:val="Normal"/>
    <w:link w:val="IntenseQuoteChar"/>
    <w:uiPriority w:val="30"/>
    <w:qFormat/>
    <w:rsid w:val="00D40D4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D45"/>
    <w:rPr>
      <w:i/>
      <w:iCs/>
      <w:color w:val="4472C4" w:themeColor="accent1"/>
    </w:rPr>
  </w:style>
  <w:style w:type="character" w:styleId="SubtleEmphasis">
    <w:name w:val="Subtle Emphasis"/>
    <w:basedOn w:val="DefaultParagraphFont"/>
    <w:uiPriority w:val="19"/>
    <w:qFormat/>
    <w:rsid w:val="00D40D45"/>
    <w:rPr>
      <w:i/>
      <w:iCs/>
      <w:color w:val="404040" w:themeColor="text1" w:themeTint="BF"/>
    </w:rPr>
  </w:style>
  <w:style w:type="character" w:styleId="IntenseEmphasis">
    <w:name w:val="Intense Emphasis"/>
    <w:basedOn w:val="DefaultParagraphFont"/>
    <w:uiPriority w:val="21"/>
    <w:qFormat/>
    <w:rsid w:val="00D40D45"/>
    <w:rPr>
      <w:i/>
      <w:iCs/>
      <w:color w:val="4472C4" w:themeColor="accent1"/>
    </w:rPr>
  </w:style>
  <w:style w:type="character" w:styleId="SubtleReference">
    <w:name w:val="Subtle Reference"/>
    <w:basedOn w:val="DefaultParagraphFont"/>
    <w:uiPriority w:val="31"/>
    <w:qFormat/>
    <w:rsid w:val="00D40D45"/>
    <w:rPr>
      <w:smallCaps/>
      <w:color w:val="404040" w:themeColor="text1" w:themeTint="BF"/>
    </w:rPr>
  </w:style>
  <w:style w:type="character" w:styleId="IntenseReference">
    <w:name w:val="Intense Reference"/>
    <w:basedOn w:val="DefaultParagraphFont"/>
    <w:uiPriority w:val="32"/>
    <w:qFormat/>
    <w:rsid w:val="00D40D45"/>
    <w:rPr>
      <w:b/>
      <w:bCs/>
      <w:smallCaps/>
      <w:color w:val="4472C4" w:themeColor="accent1"/>
      <w:spacing w:val="5"/>
    </w:rPr>
  </w:style>
  <w:style w:type="character" w:styleId="BookTitle">
    <w:name w:val="Book Title"/>
    <w:basedOn w:val="DefaultParagraphFont"/>
    <w:uiPriority w:val="33"/>
    <w:qFormat/>
    <w:rsid w:val="00D40D45"/>
    <w:rPr>
      <w:b/>
      <w:bCs/>
      <w:i/>
      <w:iCs/>
      <w:spacing w:val="5"/>
    </w:rPr>
  </w:style>
  <w:style w:type="paragraph" w:styleId="TOCHeading">
    <w:name w:val="TOC Heading"/>
    <w:basedOn w:val="Heading1"/>
    <w:next w:val="Normal"/>
    <w:uiPriority w:val="39"/>
    <w:semiHidden/>
    <w:unhideWhenUsed/>
    <w:qFormat/>
    <w:rsid w:val="00D40D45"/>
    <w:pPr>
      <w:outlineLvl w:val="9"/>
    </w:pPr>
  </w:style>
  <w:style w:type="table" w:styleId="TableGrid">
    <w:name w:val="Table Grid"/>
    <w:basedOn w:val="TableNormal"/>
    <w:uiPriority w:val="39"/>
    <w:rsid w:val="0056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75D5"/>
    <w:rPr>
      <w:sz w:val="16"/>
      <w:szCs w:val="16"/>
    </w:rPr>
  </w:style>
  <w:style w:type="paragraph" w:styleId="CommentText">
    <w:name w:val="annotation text"/>
    <w:basedOn w:val="Normal"/>
    <w:link w:val="CommentTextChar"/>
    <w:uiPriority w:val="99"/>
    <w:semiHidden/>
    <w:unhideWhenUsed/>
    <w:rsid w:val="006D75D5"/>
    <w:pPr>
      <w:spacing w:line="240" w:lineRule="auto"/>
    </w:pPr>
    <w:rPr>
      <w:sz w:val="20"/>
      <w:szCs w:val="20"/>
    </w:rPr>
  </w:style>
  <w:style w:type="character" w:customStyle="1" w:styleId="CommentTextChar">
    <w:name w:val="Comment Text Char"/>
    <w:basedOn w:val="DefaultParagraphFont"/>
    <w:link w:val="CommentText"/>
    <w:uiPriority w:val="99"/>
    <w:semiHidden/>
    <w:rsid w:val="006D75D5"/>
    <w:rPr>
      <w:sz w:val="20"/>
      <w:szCs w:val="20"/>
    </w:rPr>
  </w:style>
  <w:style w:type="paragraph" w:styleId="CommentSubject">
    <w:name w:val="annotation subject"/>
    <w:basedOn w:val="CommentText"/>
    <w:next w:val="CommentText"/>
    <w:link w:val="CommentSubjectChar"/>
    <w:uiPriority w:val="99"/>
    <w:semiHidden/>
    <w:unhideWhenUsed/>
    <w:rsid w:val="006D75D5"/>
    <w:rPr>
      <w:b/>
      <w:bCs/>
    </w:rPr>
  </w:style>
  <w:style w:type="character" w:customStyle="1" w:styleId="CommentSubjectChar">
    <w:name w:val="Comment Subject Char"/>
    <w:basedOn w:val="CommentTextChar"/>
    <w:link w:val="CommentSubject"/>
    <w:uiPriority w:val="99"/>
    <w:semiHidden/>
    <w:rsid w:val="006D75D5"/>
    <w:rPr>
      <w:b/>
      <w:bCs/>
      <w:sz w:val="20"/>
      <w:szCs w:val="20"/>
    </w:rPr>
  </w:style>
  <w:style w:type="paragraph" w:styleId="BalloonText">
    <w:name w:val="Balloon Text"/>
    <w:basedOn w:val="Normal"/>
    <w:link w:val="BalloonTextChar"/>
    <w:uiPriority w:val="99"/>
    <w:semiHidden/>
    <w:unhideWhenUsed/>
    <w:rsid w:val="006D7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5D5"/>
    <w:rPr>
      <w:rFonts w:ascii="Segoe UI" w:hAnsi="Segoe UI" w:cs="Segoe UI"/>
      <w:sz w:val="18"/>
      <w:szCs w:val="18"/>
    </w:rPr>
  </w:style>
  <w:style w:type="paragraph" w:styleId="Header">
    <w:name w:val="header"/>
    <w:basedOn w:val="Normal"/>
    <w:link w:val="HeaderChar"/>
    <w:uiPriority w:val="99"/>
    <w:unhideWhenUsed/>
    <w:rsid w:val="00DA4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8F"/>
  </w:style>
  <w:style w:type="paragraph" w:styleId="Footer">
    <w:name w:val="footer"/>
    <w:basedOn w:val="Normal"/>
    <w:link w:val="FooterChar"/>
    <w:uiPriority w:val="99"/>
    <w:unhideWhenUsed/>
    <w:rsid w:val="00DA4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McDonald</dc:creator>
  <cp:keywords/>
  <dc:description/>
  <cp:lastModifiedBy>Emma Collins</cp:lastModifiedBy>
  <cp:revision>16</cp:revision>
  <dcterms:created xsi:type="dcterms:W3CDTF">2021-03-18T13:45:00Z</dcterms:created>
  <dcterms:modified xsi:type="dcterms:W3CDTF">2021-03-22T16:07:00Z</dcterms:modified>
</cp:coreProperties>
</file>